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1C" w:rsidRDefault="00421F11" w:rsidP="00421F11">
      <w:pPr>
        <w:jc w:val="center"/>
        <w:rPr>
          <w:rFonts w:ascii="Times New Roman" w:hAnsi="Times New Roman"/>
          <w:sz w:val="24"/>
          <w:szCs w:val="24"/>
        </w:rPr>
      </w:pPr>
      <w:r w:rsidRPr="002275C7">
        <w:rPr>
          <w:rFonts w:ascii="Times New Roman" w:hAnsi="Times New Roman"/>
          <w:sz w:val="24"/>
          <w:szCs w:val="24"/>
        </w:rPr>
        <w:t xml:space="preserve">STATUT </w:t>
      </w:r>
    </w:p>
    <w:p w:rsidR="00421F11" w:rsidRPr="002275C7" w:rsidRDefault="00276E63" w:rsidP="00421F11">
      <w:pPr>
        <w:jc w:val="center"/>
        <w:rPr>
          <w:rFonts w:ascii="Times New Roman" w:hAnsi="Times New Roman"/>
          <w:sz w:val="24"/>
          <w:szCs w:val="24"/>
        </w:rPr>
      </w:pPr>
      <w:r w:rsidRPr="002275C7">
        <w:rPr>
          <w:rFonts w:ascii="Times New Roman" w:hAnsi="Times New Roman"/>
          <w:sz w:val="24"/>
          <w:szCs w:val="24"/>
        </w:rPr>
        <w:t xml:space="preserve">NAUKOWEGO </w:t>
      </w:r>
      <w:r w:rsidR="006F0F87" w:rsidRPr="002275C7">
        <w:rPr>
          <w:rFonts w:ascii="Times New Roman" w:hAnsi="Times New Roman"/>
          <w:sz w:val="24"/>
          <w:szCs w:val="24"/>
        </w:rPr>
        <w:t>TOWARZYSTWA</w:t>
      </w:r>
      <w:r w:rsidR="00421F11" w:rsidRPr="002275C7">
        <w:rPr>
          <w:rFonts w:ascii="Times New Roman" w:hAnsi="Times New Roman"/>
          <w:sz w:val="24"/>
          <w:szCs w:val="24"/>
        </w:rPr>
        <w:t xml:space="preserve"> </w:t>
      </w:r>
      <w:r w:rsidRPr="002275C7">
        <w:rPr>
          <w:rFonts w:ascii="Times New Roman" w:hAnsi="Times New Roman"/>
          <w:sz w:val="24"/>
          <w:szCs w:val="24"/>
        </w:rPr>
        <w:t>PSYCHOTERAPII PSYCHODYNAMICZNEJ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421F11" w:rsidRPr="002275C7" w:rsidTr="00421F11">
        <w:trPr>
          <w:tblCellSpacing w:w="15" w:type="dxa"/>
        </w:trPr>
        <w:tc>
          <w:tcPr>
            <w:tcW w:w="0" w:type="auto"/>
            <w:hideMark/>
          </w:tcPr>
          <w:p w:rsidR="00F85224" w:rsidRDefault="00191CD1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(tekst jednolity </w:t>
            </w:r>
            <w:r w:rsidR="003F08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 dzień</w:t>
            </w:r>
            <w:r w:rsidR="005420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14 czerwca 2014r.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  <w:p w:rsidR="00421F11" w:rsidRPr="002275C7" w:rsidRDefault="00421F11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Rozdział I 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Postanowienia ogólne 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7341C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Artykuł 1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421F11" w:rsidRPr="002275C7" w:rsidRDefault="00E05B41" w:rsidP="00CC42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Sto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warzys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zenie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przyjmuje nazwę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Naukowe Towarzystwo Psychoterapii Psychodynamicznej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  <w:p w:rsidR="00421F11" w:rsidRPr="002275C7" w:rsidRDefault="006F0F87" w:rsidP="00CC42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Naukowe Towarzystwo Psychoterapii Psychodynamicznej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C42E3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zwane dalej </w:t>
            </w:r>
            <w:r w:rsidR="0024158F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</w:t>
            </w:r>
            <w:r w:rsidRPr="0047341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Towarzystwem</w:t>
            </w:r>
            <w:r w:rsidR="0024158F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”</w:t>
            </w:r>
            <w:r w:rsidR="00CC42E3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działa na podstawie</w:t>
            </w:r>
            <w:r w:rsidR="002B443A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35A8A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niniejszego </w:t>
            </w:r>
            <w:r w:rsidR="00EA27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  <w:r w:rsidR="00235A8A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tatutu oraz </w:t>
            </w:r>
            <w:r w:rsidR="002B443A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powszechnie obowiązujących przepisów prawa, a w szczególności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734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stawy z dnia 7 kwietnia 1989 roku Prawo o </w:t>
            </w:r>
            <w:r w:rsidR="004734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  <w:r w:rsidR="00265F18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towarzyszeniach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421F11" w:rsidRPr="0047341C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tekst jednolity: Dz. U. z 2001 roku Nr 79, poz. 855</w:t>
            </w:r>
            <w:r w:rsidR="00196E89" w:rsidRPr="0047341C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z</w:t>
            </w:r>
            <w:r w:rsidR="0047341C" w:rsidRPr="0047341C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późn.</w:t>
            </w:r>
            <w:r w:rsidR="00196E89" w:rsidRPr="0047341C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zm.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). </w:t>
            </w:r>
          </w:p>
          <w:p w:rsidR="00265F18" w:rsidRDefault="00265F18" w:rsidP="00CC42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Towarzystwo posiada osobowość prawną.</w:t>
            </w:r>
          </w:p>
          <w:p w:rsidR="00C4682B" w:rsidRPr="00C4682B" w:rsidRDefault="00C4682B" w:rsidP="00CC42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4682B">
              <w:rPr>
                <w:rFonts w:ascii="Times New Roman" w:hAnsi="Times New Roman"/>
                <w:sz w:val="24"/>
                <w:szCs w:val="24"/>
              </w:rPr>
              <w:t>Towarzystwo jest dobrowolnym, samorządnym i trwałym zrzeszeniem o celach niezarobkowych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1F11" w:rsidRPr="0047341C" w:rsidRDefault="00421F11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47341C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Artykuł 2 </w:t>
            </w:r>
          </w:p>
          <w:p w:rsidR="00421F11" w:rsidRPr="002275C7" w:rsidRDefault="00421F11" w:rsidP="00CC42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Terenem działalności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jest obszar Rzeczypospolitej Polskiej. Dla właściwego realizowania swoich celów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Towarzystwo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może prowadzić działalność również poza granicami kraju. </w:t>
            </w:r>
          </w:p>
          <w:p w:rsidR="00421F11" w:rsidRPr="002275C7" w:rsidRDefault="00421F11" w:rsidP="00CC42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Siedzibą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Towarzystwa jest miasto </w:t>
            </w:r>
            <w:r w:rsidR="0024158F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stołeczne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Warszawa.</w:t>
            </w:r>
          </w:p>
          <w:p w:rsidR="00421F11" w:rsidRPr="0047341C" w:rsidRDefault="00421F11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47341C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Artykuł 3 </w:t>
            </w:r>
          </w:p>
          <w:p w:rsidR="00421F11" w:rsidRPr="002275C7" w:rsidRDefault="006F0F87" w:rsidP="00CC4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Towarzystwo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zostaje powołane na czas nieokreślony. </w:t>
            </w:r>
          </w:p>
          <w:p w:rsidR="00421F11" w:rsidRPr="002275C7" w:rsidRDefault="00421F11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Rozdział II </w:t>
            </w:r>
          </w:p>
          <w:p w:rsidR="00421F11" w:rsidRPr="002275C7" w:rsidRDefault="00421F11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Cele i formy działania </w:t>
            </w:r>
          </w:p>
          <w:p w:rsidR="00421F11" w:rsidRPr="0047341C" w:rsidRDefault="00421F11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47341C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Artykuł 4 </w:t>
            </w:r>
          </w:p>
          <w:p w:rsidR="00421F11" w:rsidRPr="002275C7" w:rsidRDefault="006F0F87" w:rsidP="00CC4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Towarzystwo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zostało powołane w dniu </w:t>
            </w:r>
            <w:r w:rsidR="00191C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 czerwca 2013 r.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dla realizacji</w:t>
            </w:r>
            <w:r w:rsidR="004574AB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następujących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celów: </w:t>
            </w:r>
          </w:p>
          <w:p w:rsidR="0023042C" w:rsidRPr="002275C7" w:rsidRDefault="0023042C" w:rsidP="00CC42E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wspieranie rozwoju wiedzy dotyczącej teorii i praktyki</w:t>
            </w:r>
            <w:r w:rsidR="00253D8B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psychoterapii </w:t>
            </w:r>
            <w:proofErr w:type="spellStart"/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psychodynamicznej</w:t>
            </w:r>
            <w:proofErr w:type="spellEnd"/>
            <w:r w:rsidR="002B443A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:rsidR="009C5C60" w:rsidRPr="002275C7" w:rsidRDefault="009C5C60" w:rsidP="00CC42E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określanie standardów zawodowych i etycznych w psychoterapii </w:t>
            </w:r>
            <w:proofErr w:type="spellStart"/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psychodynamicznej</w:t>
            </w:r>
            <w:proofErr w:type="spellEnd"/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</w:t>
            </w:r>
            <w:r w:rsidR="004734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dbałość o ich przestrzeganie, z uwzględnieniem międzynarodowych </w:t>
            </w:r>
            <w:r w:rsidR="0023042C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norm 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tym zakresie;</w:t>
            </w:r>
          </w:p>
          <w:p w:rsidR="009C5C60" w:rsidRPr="002275C7" w:rsidRDefault="009C5C60" w:rsidP="00CC42E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propagowanie oraz podnoszenie wiedzy i umiejętności klinicznych psychoterapeutów psychodynamicznych, w oparciu o już istniejącą wiedzę i nowe badania naukowe</w:t>
            </w:r>
            <w:r w:rsidR="00A7246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:rsidR="009C5C60" w:rsidRPr="002275C7" w:rsidRDefault="009C5C60" w:rsidP="00CC42E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dbałość o poziom szkoleń w psychoterapii psychodynamicznej</w:t>
            </w:r>
            <w:r w:rsidR="009F6EBA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ze szczególnym uwzględnieniem międzynarodowych standardów i najnowszej wiedzy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:rsidR="009C5C60" w:rsidRPr="002275C7" w:rsidRDefault="009C5C60" w:rsidP="00CC42E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popularyzowanie psychoterapii psychodynamicznej wśród praktykujących psychoterapeutów oraz osób szkolących się i zainteresowanych psychoterapią w kraju i na świecie;</w:t>
            </w:r>
          </w:p>
          <w:p w:rsidR="00421F11" w:rsidRPr="002275C7" w:rsidRDefault="009C5C60" w:rsidP="00CC42E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działanie na rzecz wprowadzenia powszechnie obowiązującej regulacji prawnej dotyczącej nabywania uprawnień i wykonywania zawodu psychoterapeuty i</w:t>
            </w:r>
            <w:r w:rsidR="004734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superwizora psychoterapii</w:t>
            </w:r>
            <w:r w:rsidR="002B443A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421F11" w:rsidRPr="0047341C" w:rsidRDefault="00421F11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47341C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Artykuł 5 </w:t>
            </w:r>
          </w:p>
          <w:p w:rsidR="00421F11" w:rsidRPr="002275C7" w:rsidRDefault="006F0F87" w:rsidP="006F20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</w:t>
            </w:r>
            <w:r w:rsidR="00C97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realizuje swoje cele poprzez: </w:t>
            </w:r>
          </w:p>
          <w:p w:rsidR="00421F11" w:rsidRPr="002275C7" w:rsidRDefault="00421F11" w:rsidP="006F20F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kształce</w:t>
            </w:r>
            <w:r w:rsidR="00634512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</w:t>
            </w:r>
            <w:r w:rsidR="006561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ocenę pracy</w:t>
            </w:r>
            <w:r w:rsidR="00EA27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34512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psychoterapeutów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superwizorów z zakresu psychoterapii </w:t>
            </w:r>
            <w:proofErr w:type="spellStart"/>
            <w:r w:rsidR="00977340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psychodynamicznej</w:t>
            </w:r>
            <w:proofErr w:type="spellEnd"/>
            <w:r w:rsidR="002B443A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:rsidR="00634512" w:rsidRPr="002275C7" w:rsidRDefault="0065612C" w:rsidP="006F20F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prowadzenie </w:t>
            </w:r>
            <w:proofErr w:type="spellStart"/>
            <w:r w:rsidR="000A5220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superwizj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 w:rsidR="00701248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dla psychoterapeutów</w:t>
            </w:r>
            <w:r w:rsidR="002B443A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:rsidR="00421F11" w:rsidRPr="002275C7" w:rsidRDefault="00421F11" w:rsidP="006F20F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organizowanie wykładów, seminariów, kursów, konferencji</w:t>
            </w:r>
            <w:r w:rsidR="002B443A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977340" w:rsidRPr="002275C7" w:rsidRDefault="00977340" w:rsidP="006F20F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hAnsi="Times New Roman"/>
                <w:sz w:val="24"/>
                <w:szCs w:val="24"/>
              </w:rPr>
              <w:t>wspieranie badań naukowych dotyczących psychoterapii psychodynamicznej, w tym interdyscyplinarnych, uwzględniających aktualny stan wiedzy</w:t>
            </w:r>
            <w:r w:rsidR="002B443A" w:rsidRPr="002275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0105" w:rsidRPr="002275C7" w:rsidRDefault="007F0105" w:rsidP="006F20F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prowadzenie badań naukowych w dziedzinach zgodnych ze statutowymi celami działania Towarzystwa oraz publikowanie wyników tych badań</w:t>
            </w:r>
            <w:r w:rsidR="002B443A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:rsidR="00421F11" w:rsidRPr="002275C7" w:rsidRDefault="00421F11" w:rsidP="006F20F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prowadzenie działalności publicystycznej i wydawniczej</w:t>
            </w:r>
            <w:r w:rsidR="00B435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związanej ze statutowymi celami działania Towarzystwa</w:t>
            </w:r>
            <w:r w:rsidR="002B443A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421F11" w:rsidRPr="002275C7" w:rsidRDefault="00421F11" w:rsidP="006F20F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utrzymywanie kontaktów z innymi towarzystwami zawodowymi i naukowymi, w</w:t>
            </w:r>
            <w:r w:rsidR="0024158F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="00B6256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kraju i za granicą</w:t>
            </w:r>
            <w:r w:rsidR="002B443A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421F11" w:rsidRPr="002275C7" w:rsidRDefault="00421F11" w:rsidP="006F20F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reprezentowanie członków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wobec instytucji państwowych i</w:t>
            </w:r>
            <w:r w:rsidR="0024158F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s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połecznych. </w:t>
            </w:r>
          </w:p>
          <w:p w:rsidR="00421F11" w:rsidRPr="002275C7" w:rsidRDefault="00421F11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Rozdział III </w:t>
            </w:r>
          </w:p>
          <w:p w:rsidR="00421F11" w:rsidRPr="002275C7" w:rsidRDefault="00421F11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Członkowie, ich prawa i obowiązki </w:t>
            </w:r>
          </w:p>
          <w:p w:rsidR="00421F11" w:rsidRPr="00B435E2" w:rsidRDefault="00421F11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435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Artykuł </w:t>
            </w:r>
            <w:r w:rsidR="00B435E2" w:rsidRPr="00B435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6</w:t>
            </w:r>
            <w:r w:rsidRPr="00B435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:rsidR="00B62564" w:rsidRPr="00B62564" w:rsidRDefault="006F0F87" w:rsidP="00B6256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Towarzystwo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posiada członków: </w:t>
            </w:r>
          </w:p>
          <w:p w:rsidR="00421F11" w:rsidRPr="002275C7" w:rsidRDefault="00421F11" w:rsidP="006F20FA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zwyczajnych, </w:t>
            </w:r>
          </w:p>
          <w:p w:rsidR="00421F11" w:rsidRPr="002275C7" w:rsidRDefault="00421F11" w:rsidP="006F20FA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honorowych</w:t>
            </w:r>
            <w:r w:rsidR="00BB6B55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421F11" w:rsidRPr="002275C7" w:rsidRDefault="00421F11" w:rsidP="006F20FA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nadzwyczajnych</w:t>
            </w:r>
            <w:r w:rsidR="00BB6B55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421F11" w:rsidRPr="002275C7" w:rsidRDefault="00421F11" w:rsidP="006F20FA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wspierających</w:t>
            </w:r>
            <w:r w:rsidR="00BB6B55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421F11" w:rsidRPr="00B435E2" w:rsidRDefault="00B435E2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435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Artykuł 7</w:t>
            </w:r>
            <w:r w:rsidR="00421F11" w:rsidRPr="00B435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:rsidR="005B4A25" w:rsidRDefault="00421F11" w:rsidP="00B6256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Członkami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mogą być osoby fizyczne i prawne oraz jednostki organizacyjne nieposiadające osobowości prawnej. Osob</w:t>
            </w:r>
            <w:r w:rsidR="00C97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 prawne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oraz jednostk</w:t>
            </w:r>
            <w:r w:rsidR="00C97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organizacyjn</w:t>
            </w:r>
            <w:r w:rsidR="00C97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nieposiadając</w:t>
            </w:r>
            <w:r w:rsidR="00C97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osobowości prawnej działa</w:t>
            </w:r>
            <w:r w:rsidR="00C97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ją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Towarzystwie</w:t>
            </w:r>
            <w:r w:rsidR="00C97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przez swoich przedstawicieli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  <w:p w:rsidR="00421F11" w:rsidRPr="002275C7" w:rsidRDefault="00C97F10" w:rsidP="006F20F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Osoby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prawn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oraz jednostk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organizacyjn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nieposiadająca osobowości prawnej mo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gą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być jedynie członk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wspierającym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  <w:p w:rsidR="00421F11" w:rsidRPr="00B435E2" w:rsidRDefault="00421F11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435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lastRenderedPageBreak/>
              <w:t xml:space="preserve">Artykuł </w:t>
            </w:r>
            <w:r w:rsidR="00B435E2" w:rsidRPr="00B435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8</w:t>
            </w:r>
            <w:r w:rsidRPr="00B435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:rsidR="00421F11" w:rsidRPr="002275C7" w:rsidRDefault="00421F11" w:rsidP="006F20F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Członkiem zwyczajnym</w:t>
            </w:r>
            <w:r w:rsidR="00C97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Towarzystwa m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oże być osoba fizyczna posiadająca pełną zdolność do czynności prawnych i niepozbawiona praw publicznych, będąca obywatelem polskim lub cudzoziemcem, która spełnia łącznie następujące przesłanki: </w:t>
            </w:r>
          </w:p>
          <w:p w:rsidR="00421F11" w:rsidRPr="002275C7" w:rsidRDefault="00421F11" w:rsidP="00C97F10">
            <w:pPr>
              <w:numPr>
                <w:ilvl w:val="1"/>
                <w:numId w:val="6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uzyskała tytuł magistra lub lekarza medycyny lub analogiczny tytuł w</w:t>
            </w:r>
            <w:r w:rsidR="001130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przypadku cudzoziemców, </w:t>
            </w:r>
          </w:p>
          <w:p w:rsidR="00421F11" w:rsidRPr="002275C7" w:rsidRDefault="00421F11" w:rsidP="00C97F10">
            <w:pPr>
              <w:numPr>
                <w:ilvl w:val="1"/>
                <w:numId w:val="6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uzyskała świadectwo ukończenia szkolenia w zakresie psychoterapii wed</w:t>
            </w:r>
            <w:r w:rsidR="008B1D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ług programu uznanego przez Zarząd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</w:p>
          <w:p w:rsidR="00421F11" w:rsidRPr="002275C7" w:rsidRDefault="00421F11" w:rsidP="00C97F10">
            <w:pPr>
              <w:numPr>
                <w:ilvl w:val="1"/>
                <w:numId w:val="6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zaakceptowała statutowe cele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</w:p>
          <w:p w:rsidR="00421F11" w:rsidRPr="002275C7" w:rsidRDefault="00421F11" w:rsidP="00C97F10">
            <w:pPr>
              <w:numPr>
                <w:ilvl w:val="1"/>
                <w:numId w:val="6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złożyła pisemną deklarację o przyjęcie na członka zwyczajnego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</w:p>
          <w:p w:rsidR="00421F11" w:rsidRPr="002275C7" w:rsidRDefault="00421F11" w:rsidP="00C97F10">
            <w:pPr>
              <w:numPr>
                <w:ilvl w:val="1"/>
                <w:numId w:val="6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uzyskała pisemną rekomendację dwóch członków zwyczajnych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  <w:p w:rsidR="00421F11" w:rsidRPr="002275C7" w:rsidRDefault="00421F11" w:rsidP="006F20F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Decyzję o przyznaniu </w:t>
            </w:r>
            <w:r w:rsidR="00265F18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członkostwa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zwyczajnego</w:t>
            </w:r>
            <w:r w:rsidR="00C97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Towarzystwa 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wydaje Zarząd Główny</w:t>
            </w:r>
            <w:r w:rsidR="00265F18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formie uchwały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  <w:p w:rsidR="00421F11" w:rsidRPr="00B435E2" w:rsidRDefault="00421F11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435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Artykuł </w:t>
            </w:r>
            <w:r w:rsidR="00B435E2" w:rsidRPr="00B435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9</w:t>
            </w:r>
            <w:r w:rsidRPr="00B435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:rsidR="00421F11" w:rsidRPr="002275C7" w:rsidRDefault="00421F11" w:rsidP="006F20F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Członkiem nadzwyczajnym</w:t>
            </w:r>
            <w:r w:rsidR="00C97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Towarzystwa m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oże być osoba fizyczna posiadająca pełną zdolność do czynności prawnych i niepozbawiona praw publicznych, będąca obywatelem polskim lub cudzoziemcem, która spełnia łącznie następujące przesłanki: </w:t>
            </w:r>
          </w:p>
          <w:p w:rsidR="00421F11" w:rsidRPr="002275C7" w:rsidRDefault="00421F11" w:rsidP="006F20FA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uzyskała tytuł magistra lub lekarza medycyny lub analogiczny tytuł w</w:t>
            </w:r>
            <w:r w:rsidR="006335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przypadku cudzoziemców, </w:t>
            </w:r>
          </w:p>
          <w:p w:rsidR="00421F11" w:rsidRPr="002275C7" w:rsidRDefault="00421F11" w:rsidP="006F20FA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jest w trakcie szkolenia w zakresie psychoterapii wed</w:t>
            </w:r>
            <w:r w:rsidR="008B1D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ług programu uznanego przez Zarząd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="00C46575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421F11" w:rsidRPr="002275C7" w:rsidRDefault="00421F11" w:rsidP="006F20FA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zaakceptowała statutowe cele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</w:p>
          <w:p w:rsidR="00421F11" w:rsidRPr="002275C7" w:rsidRDefault="00421F11" w:rsidP="006F20FA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złożyła pisemna deklarację o przyjęcie na członka nadzwyczajnego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</w:p>
          <w:p w:rsidR="00421F11" w:rsidRPr="002275C7" w:rsidRDefault="00421F11" w:rsidP="006F20FA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uzyskała pisemną rekomendację dwóch członków zwyczajnych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  <w:p w:rsidR="00421F11" w:rsidRPr="002275C7" w:rsidRDefault="00421F11" w:rsidP="006F20F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Decyzję o przyznaniu członkostwa nadzwyczajnego </w:t>
            </w:r>
            <w:r w:rsidR="00C97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="00C97F10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wydaje Zarząd Główny</w:t>
            </w:r>
            <w:r w:rsidR="00265F18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formie uchwały.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421F11" w:rsidRPr="00B435E2" w:rsidRDefault="00421F11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435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Artykuł 1</w:t>
            </w:r>
            <w:r w:rsidR="00B435E2" w:rsidRPr="00B435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0</w:t>
            </w:r>
          </w:p>
          <w:p w:rsidR="00421F11" w:rsidRPr="002275C7" w:rsidRDefault="00421F11" w:rsidP="006F20F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Członkiem wspierającym</w:t>
            </w:r>
            <w:r w:rsidR="00C97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Towarzystwa 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może być osoba fizyczna, osoba prawna lub jednostka organizacyjna nieposiadająca osobowości prawnej zainteresowana merytoryczną działalnością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akceptująca jego cele, która zadeklaruje pomoc finansową lub rzeczową na cele statutowe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  <w:p w:rsidR="00421F11" w:rsidRPr="002275C7" w:rsidRDefault="00421F11" w:rsidP="006F20F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Członek wspierający obowiązany jest do: </w:t>
            </w:r>
          </w:p>
          <w:p w:rsidR="00421F11" w:rsidRPr="002275C7" w:rsidRDefault="006335DF" w:rsidP="00A97BD2">
            <w:pPr>
              <w:numPr>
                <w:ilvl w:val="1"/>
                <w:numId w:val="4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niesienia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pomocy finansowej lub rzeczowej na cele statutowe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="00C97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421F11" w:rsidRDefault="006335DF" w:rsidP="00A97BD2">
            <w:pPr>
              <w:numPr>
                <w:ilvl w:val="1"/>
                <w:numId w:val="4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wspierania i propagowania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działalności statutowej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  <w:p w:rsidR="00421F11" w:rsidRPr="002275C7" w:rsidRDefault="002F088A" w:rsidP="006F20F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 wniosek dwóch członków zwyczajnych Towarzystwa Zarząd Główny </w:t>
            </w:r>
            <w:r w:rsidR="00B43E58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formie uchwały 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wydaje d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ecyzję o przyznaniu </w:t>
            </w:r>
            <w:r w:rsidR="00265F18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członkostwa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wspierającego</w:t>
            </w:r>
            <w:r w:rsidR="00C97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Towarzystwa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  <w:p w:rsidR="003B6817" w:rsidRDefault="003B6817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421F11" w:rsidRPr="00B435E2" w:rsidRDefault="00421F11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435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lastRenderedPageBreak/>
              <w:t>Artykuł 1</w:t>
            </w:r>
            <w:r w:rsidR="00B435E2" w:rsidRPr="00B435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</w:t>
            </w:r>
            <w:r w:rsidRPr="00B435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:rsidR="00421F11" w:rsidRPr="002275C7" w:rsidRDefault="00421F11" w:rsidP="006F20F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Członkostwo honorowe</w:t>
            </w:r>
            <w:r w:rsidR="00C97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Towarzystwa 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nadaje </w:t>
            </w:r>
            <w:r w:rsidR="00B43E58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formie uchwały 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 wniosek Zarządu Głównego </w:t>
            </w:r>
            <w:r w:rsidR="006335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Walne Zgromadzenie osobom</w:t>
            </w:r>
            <w:r w:rsidR="00224D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fizycznym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szczególnie zasłużonym dla rozwoju psychoterapii </w:t>
            </w:r>
            <w:r w:rsidR="00977340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psychodynamicznej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lub dla realizacji celów statutowych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  <w:p w:rsidR="00421F11" w:rsidRPr="002275C7" w:rsidRDefault="00421F11" w:rsidP="006F20F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Członek honorowy zwolniony jest z obowiązku opłacania składek członkowskich. </w:t>
            </w:r>
          </w:p>
          <w:p w:rsidR="00421F11" w:rsidRPr="00B435E2" w:rsidRDefault="00B435E2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435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Artykuł 1</w:t>
            </w:r>
            <w:r w:rsidR="006335DF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2</w:t>
            </w:r>
            <w:r w:rsidR="00421F11" w:rsidRPr="00B435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:rsidR="00421F11" w:rsidRPr="002275C7" w:rsidRDefault="00421F11" w:rsidP="006F20F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zastrzeżeniem art. 1</w:t>
            </w:r>
            <w:r w:rsidR="006335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członkostwo w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Towarzystwie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nabywa się na mocy uchwały Zarządu Głównego podjętej w terminie dwóch miesięcy od dnia złożenia przez kandydata </w:t>
            </w:r>
            <w:r w:rsidR="00B6256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wniosku o przyjęcie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  <w:p w:rsidR="00421F11" w:rsidRPr="002275C7" w:rsidRDefault="00421F11" w:rsidP="006F20F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przypadku powołania Oddziału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="006561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którego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teren</w:t>
            </w:r>
            <w:r w:rsidR="006561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działania obejmuje miejsce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zamieszkania kandydata, deklaracja członkowska powinna zostać złożona za pośrednictwem Zarządu Oddziału i winna być opatrzona opinią Zarządu Oddziału. </w:t>
            </w:r>
          </w:p>
          <w:p w:rsidR="00421F11" w:rsidRPr="002275C7" w:rsidRDefault="00421F11" w:rsidP="006F20F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przypadku podjęcia przez Zarząd Główny uchwały odmawiającej przyjęcia w</w:t>
            </w:r>
            <w:r w:rsidR="006420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poczet członków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zainteresowany ma prawo, w terminie jednego miesiąca od daty doręczenia powyższej uchwały, złożyć </w:t>
            </w:r>
            <w:r w:rsidR="00C97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 pośrednictwem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Zarządu Głównego odwołanie do Walnego Zgromadzenia. Walne Zgromadzenie rozpatruje odwołanie w</w:t>
            </w:r>
            <w:r w:rsidR="006420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czasie najbliższych obrad. Stanowisko Walnego Zgromadzenia jest ostateczne. </w:t>
            </w:r>
          </w:p>
          <w:p w:rsidR="00421F11" w:rsidRPr="00B435E2" w:rsidRDefault="00421F11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435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Artykuł 1</w:t>
            </w:r>
            <w:r w:rsidR="00B435E2" w:rsidRPr="00B435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3</w:t>
            </w:r>
            <w:r w:rsidRPr="00B435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:rsidR="00421F11" w:rsidRPr="002275C7" w:rsidRDefault="00421F11" w:rsidP="006F20F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Członek zwyczajny ma prawo brać udział w życiu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AB61C3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 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szczególności: </w:t>
            </w:r>
          </w:p>
          <w:p w:rsidR="00421F11" w:rsidRPr="002275C7" w:rsidRDefault="00421F11" w:rsidP="00A97BD2">
            <w:pPr>
              <w:numPr>
                <w:ilvl w:val="1"/>
                <w:numId w:val="4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przysługuje mu bierne i czynne prawo wyborcze</w:t>
            </w:r>
            <w:r w:rsidR="00AB61C3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421F11" w:rsidRPr="002275C7" w:rsidRDefault="00421F11" w:rsidP="00A97BD2">
            <w:pPr>
              <w:numPr>
                <w:ilvl w:val="1"/>
                <w:numId w:val="4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 prawo zgłaszać wnioski i postulaty dotyczące działalności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; </w:t>
            </w:r>
          </w:p>
          <w:p w:rsidR="00421F11" w:rsidRPr="002275C7" w:rsidRDefault="00421F11" w:rsidP="00A97BD2">
            <w:pPr>
              <w:numPr>
                <w:ilvl w:val="1"/>
                <w:numId w:val="4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 prawo korzystać z pomocy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podejmowanych działaniach zgodnych z jego celami statutowymi; </w:t>
            </w:r>
          </w:p>
          <w:p w:rsidR="00421F11" w:rsidRPr="002275C7" w:rsidRDefault="00421F11" w:rsidP="00A97BD2">
            <w:pPr>
              <w:numPr>
                <w:ilvl w:val="1"/>
                <w:numId w:val="4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 prawo brać udział w pracach, zebraniach i innych przedsięwzięciach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prawem głosu. </w:t>
            </w:r>
          </w:p>
          <w:p w:rsidR="00421F11" w:rsidRPr="002275C7" w:rsidRDefault="00421F11" w:rsidP="006F20F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Członek zwyczajny obowiązany jest do: </w:t>
            </w:r>
          </w:p>
          <w:p w:rsidR="00421F11" w:rsidRPr="002275C7" w:rsidRDefault="00421F11" w:rsidP="00C97F10">
            <w:pPr>
              <w:numPr>
                <w:ilvl w:val="1"/>
                <w:numId w:val="6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przestrzegania statutu, regulaminów i uchwał władz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="00B6256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421F11" w:rsidRPr="002275C7" w:rsidRDefault="00421F11" w:rsidP="00C97F10">
            <w:pPr>
              <w:numPr>
                <w:ilvl w:val="1"/>
                <w:numId w:val="6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regularnego opłacania składek na rzecz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="00B6256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421F11" w:rsidRPr="002275C7" w:rsidRDefault="00421F11" w:rsidP="00C97F10">
            <w:pPr>
              <w:numPr>
                <w:ilvl w:val="1"/>
                <w:numId w:val="6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czynnego uczestnictwa w realizacji celów statutowych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="00B6256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421F11" w:rsidRPr="002275C7" w:rsidRDefault="00421F11" w:rsidP="00C97F10">
            <w:pPr>
              <w:numPr>
                <w:ilvl w:val="1"/>
                <w:numId w:val="6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dbania o dobre imię i mienie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  <w:p w:rsidR="00421F11" w:rsidRPr="00B435E2" w:rsidRDefault="00B435E2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435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Artykuł 14</w:t>
            </w:r>
          </w:p>
          <w:p w:rsidR="00421F11" w:rsidRPr="002275C7" w:rsidRDefault="00421F11" w:rsidP="006F20F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Członek nadzwyczajny nie posiada biernego ani czynnego prawa wyborczego, może jednak brać udział z głosem doradczym w pracach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poza tym posiada takie prawa i obowiązki jak członek zwyczajny. </w:t>
            </w:r>
          </w:p>
          <w:p w:rsidR="007F0105" w:rsidRPr="00067672" w:rsidRDefault="00421F11" w:rsidP="006F20F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676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obowiązków członka nadzwyczajnego należy:</w:t>
            </w:r>
          </w:p>
          <w:p w:rsidR="00421F11" w:rsidRPr="00067672" w:rsidRDefault="00421F11" w:rsidP="00A97BD2">
            <w:pPr>
              <w:numPr>
                <w:ilvl w:val="1"/>
                <w:numId w:val="4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676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przestrzeganie statutu, regulaminów i uchwał władz </w:t>
            </w:r>
            <w:r w:rsidR="006F0F87" w:rsidRPr="000676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0676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; </w:t>
            </w:r>
          </w:p>
          <w:p w:rsidR="00421F11" w:rsidRPr="00067672" w:rsidRDefault="007F0105" w:rsidP="00A97BD2">
            <w:pPr>
              <w:numPr>
                <w:ilvl w:val="1"/>
                <w:numId w:val="4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676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r</w:t>
            </w:r>
            <w:r w:rsidR="00421F11" w:rsidRPr="000676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egularne opłacanie składek na rzecz </w:t>
            </w:r>
            <w:r w:rsidR="006F0F87" w:rsidRPr="000676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="00421F11" w:rsidRPr="000676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; </w:t>
            </w:r>
          </w:p>
          <w:p w:rsidR="00421F11" w:rsidRPr="00067672" w:rsidRDefault="00421F11" w:rsidP="00A97BD2">
            <w:pPr>
              <w:numPr>
                <w:ilvl w:val="1"/>
                <w:numId w:val="4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676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czynne uczestnictwo w realizacji celów statutowych </w:t>
            </w:r>
            <w:r w:rsidR="006F0F87" w:rsidRPr="000676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0676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; </w:t>
            </w:r>
          </w:p>
          <w:p w:rsidR="00421F11" w:rsidRPr="00067672" w:rsidRDefault="00421F11" w:rsidP="00A97BD2">
            <w:pPr>
              <w:numPr>
                <w:ilvl w:val="1"/>
                <w:numId w:val="4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676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dbanie o dobre imię i mienie </w:t>
            </w:r>
            <w:r w:rsidR="006F0F87" w:rsidRPr="000676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0676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  <w:p w:rsidR="00421F11" w:rsidRPr="00B435E2" w:rsidRDefault="00421F11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435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Artykuł 1</w:t>
            </w:r>
            <w:r w:rsidR="00B435E2" w:rsidRPr="00B435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5</w:t>
            </w:r>
          </w:p>
          <w:p w:rsidR="00421F11" w:rsidRPr="002275C7" w:rsidRDefault="00421F11" w:rsidP="006F20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Członek wspierający nie posiada biernego ani czynnego prawa wyborczego, może jednak brać udział z głosem doradczym w pracach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="00AB61C3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oraz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zgłaszać do władz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wnioski i postulaty dotyczące </w:t>
            </w:r>
            <w:r w:rsidR="00C97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realizowanych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przez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Towarzystwo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zadań. </w:t>
            </w:r>
          </w:p>
          <w:p w:rsidR="00421F11" w:rsidRPr="00B435E2" w:rsidRDefault="00421F11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435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Artykuł 1</w:t>
            </w:r>
            <w:r w:rsidR="00B435E2" w:rsidRPr="00B435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6</w:t>
            </w:r>
          </w:p>
          <w:p w:rsidR="00421F11" w:rsidRPr="002275C7" w:rsidRDefault="00421F11" w:rsidP="006F20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Członek honorowy nie posiada biernego ani czynnego prawa wyborczego, może jednak brać udział z głosem doradczym w pracach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poza tym posiada takie prawa jak członek zwyczajny. </w:t>
            </w:r>
          </w:p>
          <w:p w:rsidR="00421F11" w:rsidRPr="00B435E2" w:rsidRDefault="00B435E2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435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Artykuł 17</w:t>
            </w:r>
          </w:p>
          <w:p w:rsidR="00421F11" w:rsidRPr="002275C7" w:rsidRDefault="00421F11" w:rsidP="006F20F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Członkostwo w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Towarzystwie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ustaje na skutek: </w:t>
            </w:r>
          </w:p>
          <w:p w:rsidR="00421F11" w:rsidRPr="002275C7" w:rsidRDefault="00421F11" w:rsidP="00A97BD2">
            <w:pPr>
              <w:numPr>
                <w:ilvl w:val="1"/>
                <w:numId w:val="4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dobrowolnej rezygnacji z przynależności do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zgłoszonej na piśmie Zarządowi Głównemu; </w:t>
            </w:r>
          </w:p>
          <w:p w:rsidR="00421F11" w:rsidRPr="002275C7" w:rsidRDefault="00421F11" w:rsidP="00A97BD2">
            <w:pPr>
              <w:numPr>
                <w:ilvl w:val="1"/>
                <w:numId w:val="4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śmierci członka; </w:t>
            </w:r>
          </w:p>
          <w:p w:rsidR="00421F11" w:rsidRPr="00067672" w:rsidRDefault="00421F11" w:rsidP="00A97BD2">
            <w:pPr>
              <w:numPr>
                <w:ilvl w:val="1"/>
                <w:numId w:val="4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  <w:r w:rsidRPr="000676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ykluczenia przez Zarząd Główny: </w:t>
            </w:r>
          </w:p>
          <w:p w:rsidR="00421F11" w:rsidRPr="00067672" w:rsidRDefault="00421F11" w:rsidP="00A97BD2">
            <w:pPr>
              <w:numPr>
                <w:ilvl w:val="2"/>
                <w:numId w:val="4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676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 zaleganie z opłatą składki członkowskiej za okres przekraczający 12 miesięcy; w szczególnie uzasadnionych przypadkach Zarząd Główny może odstąpić od skreślenia, a zaległości umorzyć albo </w:t>
            </w:r>
            <w:r w:rsidR="00C97F10" w:rsidRPr="000676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ich</w:t>
            </w:r>
            <w:r w:rsidRPr="000676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spłatę rozłożyć na raty; </w:t>
            </w:r>
          </w:p>
          <w:p w:rsidR="00421F11" w:rsidRPr="002275C7" w:rsidRDefault="00421F11" w:rsidP="00A97BD2">
            <w:pPr>
              <w:numPr>
                <w:ilvl w:val="2"/>
                <w:numId w:val="4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676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wyniku utraty praw publicznych na mocy prawomocnego orzeczenia 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sądu</w:t>
            </w:r>
            <w:r w:rsidR="006561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421F11" w:rsidRPr="002275C7" w:rsidRDefault="00421F11" w:rsidP="00A97BD2">
            <w:pPr>
              <w:numPr>
                <w:ilvl w:val="1"/>
                <w:numId w:val="4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wykluczenia na mocy orzeczenia Sądu Koleżeńskiego. </w:t>
            </w:r>
          </w:p>
          <w:p w:rsidR="00421F11" w:rsidRPr="002275C7" w:rsidRDefault="00421F11" w:rsidP="006F20F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Osoba wykluczona ma prawo wnieść, za pośrednictwem Zarządu Głównego, odwołanie do Walnego Zgromadzenia w terminie 14 dni od daty doręczenia jej pisemnej uchwały o wykluczeniu. Walne Zgromadzenie rozpatruje odwołanie w</w:t>
            </w:r>
            <w:r w:rsidR="001362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czasie najbliższych obrad. Decyzja Walnego Zgromadzenia jest ostateczna. Do czasu rozstrzygnięcia odwołania przez Walne Zgromadzenie prawa wykluczonego członka są zawieszone za wyjątkiem możliwości uczestniczenia w Walnym Zgromadzeniu, którego przedmiotem jest rozstrzygnięcie odwołania. </w:t>
            </w:r>
          </w:p>
          <w:p w:rsidR="003B6817" w:rsidRDefault="003B6817" w:rsidP="00AA43A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3B6817" w:rsidRDefault="003B6817" w:rsidP="00AA43A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3B6817" w:rsidRDefault="003B6817" w:rsidP="00AA43A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3B6817" w:rsidRDefault="003B6817" w:rsidP="00AA43A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3B6817" w:rsidRDefault="003B6817" w:rsidP="00AA43A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421F11" w:rsidRPr="002275C7" w:rsidRDefault="00421F11" w:rsidP="00AA43A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Rozdział IV </w:t>
            </w:r>
          </w:p>
          <w:p w:rsidR="00421F11" w:rsidRPr="002275C7" w:rsidRDefault="00421F11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Władze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421F11" w:rsidRPr="00B435E2" w:rsidRDefault="00421F11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435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Artykuł 1</w:t>
            </w:r>
            <w:r w:rsidR="00B435E2" w:rsidRPr="00B435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8</w:t>
            </w:r>
            <w:r w:rsidRPr="00B435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:rsidR="00421F11" w:rsidRPr="002275C7" w:rsidRDefault="00421F11" w:rsidP="006F20F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Władzami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są: </w:t>
            </w:r>
          </w:p>
          <w:p w:rsidR="00421F11" w:rsidRPr="002275C7" w:rsidRDefault="00421F11" w:rsidP="00A97BD2">
            <w:pPr>
              <w:numPr>
                <w:ilvl w:val="1"/>
                <w:numId w:val="4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Walne Zgromadzenie Członków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="001362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B2EC4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zwane</w:t>
            </w:r>
            <w:r w:rsidR="000B2EC4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362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wcześniej i </w:t>
            </w:r>
            <w:r w:rsidR="000B2EC4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dalej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B2EC4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”</w:t>
            </w:r>
            <w:r w:rsidRPr="0013621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Walnym Zgromadzeniem</w:t>
            </w:r>
            <w:r w:rsidR="000B2EC4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”)</w:t>
            </w:r>
            <w:r w:rsidR="00CC42E3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421F11" w:rsidRPr="002275C7" w:rsidRDefault="00421F11" w:rsidP="00A97BD2">
            <w:pPr>
              <w:numPr>
                <w:ilvl w:val="1"/>
                <w:numId w:val="4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Zarząd Główny, </w:t>
            </w:r>
          </w:p>
          <w:p w:rsidR="00421F11" w:rsidRPr="002275C7" w:rsidRDefault="00421F11" w:rsidP="00A97BD2">
            <w:pPr>
              <w:numPr>
                <w:ilvl w:val="1"/>
                <w:numId w:val="4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Komisja Rewizyjna, </w:t>
            </w:r>
          </w:p>
          <w:p w:rsidR="00421F11" w:rsidRPr="002275C7" w:rsidRDefault="00421F11" w:rsidP="00A97BD2">
            <w:pPr>
              <w:numPr>
                <w:ilvl w:val="1"/>
                <w:numId w:val="4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Sąd Koleżeński. </w:t>
            </w:r>
          </w:p>
          <w:p w:rsidR="00421F11" w:rsidRPr="002275C7" w:rsidRDefault="00421F11" w:rsidP="006F20F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Wybory do wybieralnych władz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odbywają się w głosowaniu tajnym. Wybór wybieralnych władz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następuje spośród nieograniczonej liczby kandydatów. </w:t>
            </w:r>
          </w:p>
          <w:p w:rsidR="00421F11" w:rsidRPr="002275C7" w:rsidRDefault="00421F11" w:rsidP="006F20F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Uchwały wszystkich władz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zapadają w głosowaniu jawnym zwykłą większością głosów przy obecności co najmniej połowy członków. </w:t>
            </w:r>
          </w:p>
          <w:p w:rsidR="00421F11" w:rsidRPr="002275C7" w:rsidRDefault="00421F11" w:rsidP="006F20F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Kadencja wybieralnych władz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trwa 3 lata. </w:t>
            </w:r>
          </w:p>
          <w:p w:rsidR="00421F11" w:rsidRPr="002275C7" w:rsidRDefault="00421F11" w:rsidP="006F20F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Mandat</w:t>
            </w:r>
            <w:r w:rsidR="00F759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członka Zarządu Głównego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Komisji Rewizyjnej i Sądu Koleżeńskiego wygasa w przypadku złożenia rezygnacji, śmierci lub odwołania mocą uchwały Walnego Zgromadzenia. </w:t>
            </w:r>
          </w:p>
          <w:p w:rsidR="00421F11" w:rsidRPr="002275C7" w:rsidRDefault="00421F11" w:rsidP="006F20F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przypadku wygaśnięcia mandatu</w:t>
            </w:r>
            <w:r w:rsidR="00F759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członka Zarządu Głównego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Komisji Rewizyjnej i Sądu Koleżeńskiego, o którym mowa w ust. </w:t>
            </w:r>
            <w:r w:rsidR="0024517D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powyżej, w</w:t>
            </w:r>
            <w:r w:rsidR="001362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miejsce danego członka zostaje powołany ten spośród kandydatów, który w</w:t>
            </w:r>
            <w:r w:rsidR="001362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wyborach do tych władz uzyskał </w:t>
            </w:r>
            <w:r w:rsidR="00D03A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kolejno 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największą liczbę głosów. </w:t>
            </w:r>
            <w:r w:rsidR="00833A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przypadku Prezesa Zarządu Głównego – uzupełnienie następuje w drodze wyborów zgodnie z art. 22 ust.</w:t>
            </w:r>
            <w:r w:rsidR="006561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33A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6561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niniejszego Statutu</w:t>
            </w:r>
            <w:r w:rsidR="00833A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  <w:p w:rsidR="00421F11" w:rsidRPr="002275C7" w:rsidRDefault="00421F11" w:rsidP="006F20F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przypadku braku kandydatów, o których mowa w ust. </w:t>
            </w:r>
            <w:r w:rsidR="0024517D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powyżej albo niewyrażeni</w:t>
            </w:r>
            <w:r w:rsidR="001362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przez nich zgody na powołanie do władz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przeprowadza się ponowne wybory na dane stanowisko. </w:t>
            </w:r>
          </w:p>
          <w:p w:rsidR="00421F11" w:rsidRPr="002275C7" w:rsidRDefault="00421F11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Walne Zgromadzenie </w:t>
            </w:r>
          </w:p>
          <w:p w:rsidR="00421F11" w:rsidRPr="00B435E2" w:rsidRDefault="00421F11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435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Artykuł </w:t>
            </w:r>
            <w:r w:rsidR="00B435E2" w:rsidRPr="00B435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19</w:t>
            </w:r>
          </w:p>
          <w:p w:rsidR="00421F11" w:rsidRPr="002275C7" w:rsidRDefault="00421F11" w:rsidP="006F20F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Najwyższą władzą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jest Walne Zgromadzenie. </w:t>
            </w:r>
          </w:p>
          <w:p w:rsidR="00421F11" w:rsidRPr="002275C7" w:rsidRDefault="00421F11" w:rsidP="006F20F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Walne Zgromadzenie może być: </w:t>
            </w:r>
          </w:p>
          <w:p w:rsidR="00421F11" w:rsidRPr="002275C7" w:rsidRDefault="00421F11" w:rsidP="00A97BD2">
            <w:pPr>
              <w:numPr>
                <w:ilvl w:val="1"/>
                <w:numId w:val="5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zwyczajne; </w:t>
            </w:r>
          </w:p>
          <w:p w:rsidR="00421F11" w:rsidRPr="002275C7" w:rsidRDefault="00421F11" w:rsidP="00A97BD2">
            <w:pPr>
              <w:numPr>
                <w:ilvl w:val="1"/>
                <w:numId w:val="5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nadzwyczajne. </w:t>
            </w:r>
          </w:p>
          <w:p w:rsidR="00D64506" w:rsidRDefault="00421F11" w:rsidP="006F20F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645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Zwyczajne Walne Zgromadzenie zwołuje Zarząd Główny raz </w:t>
            </w:r>
            <w:r w:rsidR="00D64506" w:rsidRPr="00D645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trzy lata</w:t>
            </w:r>
            <w:r w:rsidRPr="00D645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zawiadamiając członków o jego terminie, miejscu i proponowanym porządku obrad na co najmniej 14 dni przed wskazanym w zawiadomieniu termine</w:t>
            </w:r>
            <w:r w:rsidR="00D03A16" w:rsidRPr="00D645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Pr="00D645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  <w:p w:rsidR="00421F11" w:rsidRPr="00D64506" w:rsidRDefault="00421F11" w:rsidP="006F20F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645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Nadzwyczajne Walne Zgromadzenie zwołuje Zarząd Główny z własnej inicjatywy lub na pisemny wniosek: </w:t>
            </w:r>
          </w:p>
          <w:p w:rsidR="00421F11" w:rsidRPr="002275C7" w:rsidRDefault="00421F11" w:rsidP="00A97BD2">
            <w:pPr>
              <w:numPr>
                <w:ilvl w:val="1"/>
                <w:numId w:val="5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Komisji Rewizyjnej,</w:t>
            </w:r>
          </w:p>
          <w:p w:rsidR="00421F11" w:rsidRPr="002275C7" w:rsidRDefault="00421F11" w:rsidP="00A97BD2">
            <w:pPr>
              <w:numPr>
                <w:ilvl w:val="1"/>
                <w:numId w:val="5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1/3 ogólnej liczby członków zwyczajnych i nadzwyczajnych</w:t>
            </w:r>
            <w:r w:rsidR="00C64B39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6763EC" w:rsidRDefault="00421F11" w:rsidP="006F20F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Nadzwyczajne Walne Zgromadzenie </w:t>
            </w:r>
            <w:r w:rsidR="00C64B39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zwołuje 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Zarząd Główny w terminie nie dłuższym niż 6 tygodni od daty zgłoszenia wniosku. </w:t>
            </w:r>
          </w:p>
          <w:p w:rsidR="00421F11" w:rsidRPr="002275C7" w:rsidRDefault="00421F11" w:rsidP="006F20F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Uchwały Walnego Zgromadzenia zapadają zwykłą większością głosów w obecności co najmniej połowy członków uprawnionych do głosowania, o ile dalsze postanowienia </w:t>
            </w:r>
            <w:r w:rsidR="00EA27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niniejszego 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Statutu nie stanowią inaczej. </w:t>
            </w:r>
          </w:p>
          <w:p w:rsidR="00421F11" w:rsidRPr="002275C7" w:rsidRDefault="00421F11" w:rsidP="006F20F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Jeżeli Walne Zgromadzenie nie może skutecznie obradować ze względu na brak kworum, o którym mowa w ust. </w:t>
            </w:r>
            <w:r w:rsidR="006763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="006763EC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powyżej, Zarząd Główny wyznacza kolejny (drugi) termin odbycia Walnego Zgromadzenia, które może skutecznie obradować bez względu na liczbę uczestników. </w:t>
            </w:r>
          </w:p>
          <w:p w:rsidR="00421F11" w:rsidRPr="002275C7" w:rsidRDefault="00421F11" w:rsidP="006F20F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Obradami Walnego Zgromadzenia kieruje Przewodniczący Walnego Zgromadzenia wybierany każdorazowo w głosowaniu jawnym, zwykłą większością głosów obecnych członków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="00D03A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bez względu na liczbę uczestników Walnego Zgromadzenia. </w:t>
            </w:r>
          </w:p>
          <w:p w:rsidR="00421F11" w:rsidRPr="00B435E2" w:rsidRDefault="00B435E2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435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Artykuł 20</w:t>
            </w:r>
          </w:p>
          <w:p w:rsidR="00421F11" w:rsidRPr="002275C7" w:rsidRDefault="00421F11" w:rsidP="006F20F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Walnym Zgromadzeniu </w:t>
            </w:r>
            <w:r w:rsidR="009A270A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biorą udział 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głosem stanowiącym członkowie zwyczajni. </w:t>
            </w:r>
          </w:p>
          <w:p w:rsidR="00421F11" w:rsidRPr="002275C7" w:rsidRDefault="00421F11" w:rsidP="006F20F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Walnym Zgromadzeniu z głosem doradczym mogą brać udział: </w:t>
            </w:r>
          </w:p>
          <w:p w:rsidR="00421F11" w:rsidRPr="002275C7" w:rsidRDefault="00421F11" w:rsidP="00A97BD2">
            <w:pPr>
              <w:numPr>
                <w:ilvl w:val="1"/>
                <w:numId w:val="5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członkowie honorowi, nadzwyczajni i wspierający</w:t>
            </w:r>
            <w:r w:rsidR="006A235C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421F11" w:rsidRPr="002275C7" w:rsidRDefault="00421F11" w:rsidP="00A97BD2">
            <w:pPr>
              <w:numPr>
                <w:ilvl w:val="1"/>
                <w:numId w:val="5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zaproszeni goście. </w:t>
            </w:r>
          </w:p>
          <w:p w:rsidR="00421F11" w:rsidRPr="00B435E2" w:rsidRDefault="00421F11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435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Artykuł 2</w:t>
            </w:r>
            <w:r w:rsidR="00B435E2" w:rsidRPr="00B435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</w:t>
            </w:r>
          </w:p>
          <w:p w:rsidR="00421F11" w:rsidRPr="002275C7" w:rsidRDefault="00421F11" w:rsidP="006F20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kompetencji Walnego Zgromadzenia należy</w:t>
            </w:r>
            <w:r w:rsidR="00B523A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szczególności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: </w:t>
            </w:r>
          </w:p>
          <w:p w:rsidR="00421F11" w:rsidRPr="002275C7" w:rsidRDefault="00421F11" w:rsidP="006F20F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uchwalanie głównych kierunków działalności merytorycznej i finansowej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:rsidR="00421F11" w:rsidRPr="002275C7" w:rsidRDefault="00421F11" w:rsidP="006F20F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uchwalanie statutu </w:t>
            </w:r>
            <w:r w:rsidR="00D03A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Towarzystwa 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jego zmian; </w:t>
            </w:r>
          </w:p>
          <w:p w:rsidR="00421F11" w:rsidRPr="002275C7" w:rsidRDefault="00421F11" w:rsidP="006F20F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wybór i odwołanie członków wybieralnych władz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; </w:t>
            </w:r>
          </w:p>
          <w:p w:rsidR="00421F11" w:rsidRPr="002275C7" w:rsidRDefault="00421F11" w:rsidP="006F20F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rozpatrywanie i zatwierdzanie sprawozdań z działalności wybieralnych władz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; </w:t>
            </w:r>
          </w:p>
          <w:p w:rsidR="00421F11" w:rsidRPr="002275C7" w:rsidRDefault="00421F11" w:rsidP="006F20F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nadawanie na wn</w:t>
            </w:r>
            <w:r w:rsidR="00894C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iosek Zarządu Głównego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członkostwa honorowego; </w:t>
            </w:r>
          </w:p>
          <w:p w:rsidR="00421F11" w:rsidRPr="002275C7" w:rsidRDefault="00421F11" w:rsidP="006F20F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uchwalanie i zmiana regulaminów działania wybieralnych władz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; </w:t>
            </w:r>
          </w:p>
          <w:p w:rsidR="00421F11" w:rsidRPr="002275C7" w:rsidRDefault="00421F11" w:rsidP="006F20F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decydowanie w sprawie udzielenia absolutorium członkom Zarządu Głównego; </w:t>
            </w:r>
          </w:p>
          <w:p w:rsidR="00421F11" w:rsidRPr="002275C7" w:rsidRDefault="00421F11" w:rsidP="006F20F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rozpatrywanie odwołań od decyzji Zarządu</w:t>
            </w:r>
            <w:r w:rsidR="00D965A5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Głównego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orzeczeń Sądu Koleżeńskiego; </w:t>
            </w:r>
          </w:p>
          <w:p w:rsidR="006A2E7B" w:rsidRDefault="00421F11" w:rsidP="006F20F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podejmowanie uchwały o rozwiązaniu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o przeznaczeniu jego majątku</w:t>
            </w:r>
            <w:r w:rsidR="006A2E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:rsidR="00421F11" w:rsidRPr="002275C7" w:rsidRDefault="006A2E7B" w:rsidP="006F20F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powoływanie komisji do realizacji </w:t>
            </w:r>
            <w:r w:rsidR="00F90E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</w:t>
            </w:r>
            <w:r w:rsidR="004767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szczególnych</w:t>
            </w:r>
            <w:r w:rsidR="00F90E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604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celów </w:t>
            </w:r>
            <w:r w:rsidR="00F90E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Towarzystwa oraz uchwalanie </w:t>
            </w:r>
            <w:r w:rsidR="00F90E35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regulamin</w:t>
            </w:r>
            <w:r w:rsidR="00F90E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ów ich działania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421F11" w:rsidRPr="002275C7" w:rsidRDefault="00421F11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Zarząd Główny </w:t>
            </w:r>
          </w:p>
          <w:p w:rsidR="00421F11" w:rsidRPr="00B435E2" w:rsidRDefault="00421F11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435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Artykuł 2</w:t>
            </w:r>
            <w:r w:rsidR="00B435E2" w:rsidRPr="00B435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2</w:t>
            </w:r>
            <w:r w:rsidRPr="00B435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:rsidR="00421F11" w:rsidRPr="002275C7" w:rsidRDefault="00421F11" w:rsidP="006F20F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Zarząd Główny składa się z 3 do 7 osób, w tym Prezesa Zarządu Głównego.</w:t>
            </w:r>
            <w:r w:rsidR="001130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1308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Walne Zgromadzenie ustala liczbę członków </w:t>
            </w:r>
            <w:r w:rsidR="001130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Zarządu Głównego</w:t>
            </w:r>
            <w:r w:rsidR="0011308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danej kadencji </w:t>
            </w:r>
            <w:r w:rsidR="001130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 wskazanym w poprzednim zdaniu przedziale</w:t>
            </w:r>
            <w:r w:rsidR="0011308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przed wybraniem je</w:t>
            </w:r>
            <w:r w:rsidR="001130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go</w:t>
            </w:r>
            <w:r w:rsidR="0011308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członków.</w:t>
            </w:r>
          </w:p>
          <w:p w:rsidR="00421F11" w:rsidRPr="002275C7" w:rsidRDefault="00421F11" w:rsidP="006F20F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Prezes Zarządu Głównego kieruje pracami Zarządu Głównego. </w:t>
            </w:r>
          </w:p>
          <w:p w:rsidR="00860E0E" w:rsidRPr="002275C7" w:rsidRDefault="00421F11" w:rsidP="006F20F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Prezes Zarządu Głównego oraz pozostali członkowie Zarządu Głównego są wybierani przez Walne Zgromadzenie w głosowaniu tajnym</w:t>
            </w:r>
            <w:r w:rsidR="00265F04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310D6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60839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zwykłą</w:t>
            </w:r>
            <w:r w:rsidR="00D310D6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większością głosów</w:t>
            </w:r>
            <w:r w:rsidR="00860E0E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</w:t>
            </w:r>
            <w:r w:rsidR="006D64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="00860E0E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obecności co najmniej połowy członków uprawnionych do głosowania</w:t>
            </w:r>
            <w:r w:rsidR="00B00B90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421F11" w:rsidRPr="002275C7" w:rsidRDefault="00421F11" w:rsidP="006F20F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 wyjątkiem funkcji Prezesa Zarządu Głównego, Zarząd Główny może postanowić o</w:t>
            </w:r>
            <w:r w:rsidR="006D64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przypisaniu poszczególnym członkom Zarządu Głównego innych określonych funkcji. </w:t>
            </w:r>
          </w:p>
          <w:p w:rsidR="00421F11" w:rsidRPr="002275C7" w:rsidRDefault="00421F11" w:rsidP="006F20F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Prezes Zarządu Głównego może pełnić swoją funkcję jedynie przez dwie kolejne kadencje. </w:t>
            </w:r>
          </w:p>
          <w:p w:rsidR="00421F11" w:rsidRPr="002275C7" w:rsidRDefault="00421F11" w:rsidP="006F20F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 składania oświadczeń woli we wszelkich sprawach, w tym zaciągania zobowiązań majątkowych, zawierania umów i udzielania pełnomocnictw w imieniu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="00D03A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uprawnionych jest dwóch członków Zarządu Głównego działających łącznie.</w:t>
            </w:r>
          </w:p>
          <w:p w:rsidR="00421F11" w:rsidRPr="002275C7" w:rsidRDefault="00421F11" w:rsidP="006F20F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Uchwały Zarządu Głównego podejmowane są zwykłą większością głosów w</w:t>
            </w:r>
            <w:r w:rsidR="006D64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obecności co najmniej połowy ogólnej liczby uprawnionych </w:t>
            </w:r>
            <w:r w:rsidR="00E604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 głosowania 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członków. W sytuacji równego rozłożenia głosów decyduje głos Prezesa Zarządu Głównego.</w:t>
            </w:r>
          </w:p>
          <w:p w:rsidR="00421F11" w:rsidRPr="002275C7" w:rsidRDefault="00421F11" w:rsidP="006F20F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Uchwały Zarządu Głównego mogą być powzięte, jeżeli wszyscy członkowie Zarządu Głównego zostali</w:t>
            </w:r>
            <w:r w:rsidR="006A235C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prawidłowo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poinformowani o posiedzeniu. </w:t>
            </w:r>
          </w:p>
          <w:p w:rsidR="00421F11" w:rsidRPr="002275C7" w:rsidRDefault="00421F11" w:rsidP="006F20F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Posiedzenia Zarządu Głównego odbywają się w razie potrzeby, jednak nie rzadziej niż raz na kwartał.</w:t>
            </w:r>
          </w:p>
          <w:p w:rsidR="00421F11" w:rsidRPr="002275C7" w:rsidRDefault="00421F11" w:rsidP="006F20F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Posiedzenia Zarządu Głównego zwoływane są przez Prezesa</w:t>
            </w:r>
            <w:r w:rsidR="00FC3A6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Zarządu</w:t>
            </w:r>
            <w:r w:rsidR="00555E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Głównego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a</w:t>
            </w:r>
            <w:r w:rsidR="006D64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  <w:r w:rsidR="006D64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razie jego nieobecności przez innego upoważnionego przez niego członka Zarządu Głównego lub </w:t>
            </w:r>
            <w:r w:rsidR="006D64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co najmniej 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połowę członków Zarządu Głównego. </w:t>
            </w:r>
          </w:p>
          <w:p w:rsidR="00421F11" w:rsidRPr="00B435E2" w:rsidRDefault="00421F11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435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Artykuł 2</w:t>
            </w:r>
            <w:r w:rsidR="00B435E2" w:rsidRPr="00B435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3</w:t>
            </w:r>
          </w:p>
          <w:p w:rsidR="00421F11" w:rsidRPr="002275C7" w:rsidRDefault="00421F11" w:rsidP="006F20F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obradach Zarządu Głównego z głosem stanowiącym udział biorą członkowie Zarządu Głównego. </w:t>
            </w:r>
          </w:p>
          <w:p w:rsidR="00421F11" w:rsidRPr="002275C7" w:rsidRDefault="00421F11" w:rsidP="006F20F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obradach Zarządu Głównego z głosem doradczym mogą brać udział zaproszeni goście oraz przewodniczący lub przedstawiciele:</w:t>
            </w:r>
          </w:p>
          <w:p w:rsidR="00421F11" w:rsidRPr="002275C7" w:rsidRDefault="00421F11" w:rsidP="00A97BD2">
            <w:pPr>
              <w:numPr>
                <w:ilvl w:val="1"/>
                <w:numId w:val="5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Sądu Koleżeńskiego;</w:t>
            </w:r>
          </w:p>
          <w:p w:rsidR="00421F11" w:rsidRPr="002275C7" w:rsidRDefault="00421F11" w:rsidP="00A97BD2">
            <w:pPr>
              <w:numPr>
                <w:ilvl w:val="1"/>
                <w:numId w:val="5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Komisji Rewizyjnej;</w:t>
            </w:r>
          </w:p>
          <w:p w:rsidR="00421F11" w:rsidRPr="002275C7" w:rsidRDefault="00421F11" w:rsidP="00A97BD2">
            <w:pPr>
              <w:numPr>
                <w:ilvl w:val="1"/>
                <w:numId w:val="5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Zarządów Oddziałów</w:t>
            </w:r>
            <w:r w:rsidR="006F20FA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421F11" w:rsidRPr="00B435E2" w:rsidRDefault="00421F11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435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Artykuł 2</w:t>
            </w:r>
            <w:r w:rsidR="00B435E2" w:rsidRPr="00B435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4</w:t>
            </w:r>
          </w:p>
          <w:p w:rsidR="00421F11" w:rsidRPr="002275C7" w:rsidRDefault="00421F11" w:rsidP="006F20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 kompetencji Zarządu Głównego należy: </w:t>
            </w:r>
          </w:p>
          <w:p w:rsidR="00421F11" w:rsidRPr="002275C7" w:rsidRDefault="00421F11" w:rsidP="006F20F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reprezentowanie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działanie w jego imieniu;</w:t>
            </w:r>
          </w:p>
          <w:p w:rsidR="00421F11" w:rsidRPr="002275C7" w:rsidRDefault="00421F11" w:rsidP="006F20F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kierowanie całokształtem działalności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zgodnie z postanowieniami statutu </w:t>
            </w:r>
            <w:r w:rsidR="00D468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Towarzystwa 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oraz uchwałami i zaleceniami Walnego Zgromadzenia; </w:t>
            </w:r>
          </w:p>
          <w:p w:rsidR="000E797C" w:rsidRDefault="00421F11" w:rsidP="006F20F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uchwalanie planów działalności merytorycznej, </w:t>
            </w:r>
            <w:r w:rsidR="000E79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rozpatrywanie i zatwierdzanie programów szkoleniowych, nadzorowanie szkoleń w zakresie psychoterapii </w:t>
            </w:r>
            <w:proofErr w:type="spellStart"/>
            <w:r w:rsidR="000E79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psychodynamicznej</w:t>
            </w:r>
            <w:proofErr w:type="spellEnd"/>
            <w:r w:rsidR="000E79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:rsidR="000E797C" w:rsidRDefault="000E797C" w:rsidP="006F20F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opiniowanie inicjatyw związanych z realizacją celów statutowych Towarzystwa;</w:t>
            </w:r>
          </w:p>
          <w:p w:rsidR="00421F11" w:rsidRPr="002275C7" w:rsidRDefault="000E797C" w:rsidP="006F20F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uchwalanie 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preliminarza i budżetu;</w:t>
            </w:r>
          </w:p>
          <w:p w:rsidR="00421F11" w:rsidRPr="002275C7" w:rsidRDefault="00421F11" w:rsidP="006F20F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zarządzanie majątkiem i funduszami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="009C7878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:rsidR="00421F11" w:rsidRPr="002275C7" w:rsidRDefault="00421F11" w:rsidP="006F20F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podejmowanie uchwał o nabywaniu, zbywaniu i obciążaniu majątku nieruchomego i</w:t>
            </w:r>
            <w:r w:rsidR="004E4F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ruchomego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:rsidR="00421F11" w:rsidRPr="002275C7" w:rsidRDefault="00421F11" w:rsidP="006F20F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powoływanie i rozwiązywanie jednostek terenowych (oddziałów) i jednostek organizacyjnych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:rsidR="00421F11" w:rsidRPr="002275C7" w:rsidRDefault="00421F11" w:rsidP="006F20F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przyjmowanie członków zwyczajnych, nadzwyczajnych i wspierających do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:rsidR="00421F11" w:rsidRPr="002275C7" w:rsidRDefault="00421F11" w:rsidP="006F20F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występowanie do Walnego Zgromadzenia w sprawie nadania członkostwa honorowego</w:t>
            </w:r>
            <w:r w:rsidR="00D468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Towarzystwa</w:t>
            </w:r>
            <w:r w:rsidR="000676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:rsidR="00421F11" w:rsidRPr="002275C7" w:rsidRDefault="00421F11" w:rsidP="006F20F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podejmowanie uchwał w sprawie członkostwa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</w:t>
            </w:r>
            <w:r w:rsidR="00333A82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innych organizacjach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krajowych i zagranicznych;</w:t>
            </w:r>
          </w:p>
          <w:p w:rsidR="00421F11" w:rsidRPr="002275C7" w:rsidRDefault="00421F11" w:rsidP="006F20F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ustalanie wysokości składek członkowskich i zasad ich opłacania</w:t>
            </w:r>
            <w:r w:rsidR="004E4F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oraz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zwalnianie z</w:t>
            </w:r>
            <w:r w:rsidR="004E4F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obowiązku płacenia składki członkowskiej</w:t>
            </w:r>
            <w:r w:rsidR="004E4FAC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szczególnych przypadkach</w:t>
            </w:r>
            <w:r w:rsidR="004E4F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:rsidR="00421F11" w:rsidRPr="002275C7" w:rsidRDefault="00421F11" w:rsidP="006F20F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ustalanie regulaminu wynagrodzeń pracowników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="004E4F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innych regulaminów wymaganych przez prawo pracy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:rsidR="00421F11" w:rsidRPr="002275C7" w:rsidRDefault="00421F11" w:rsidP="006F20F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zwoływanie Walnego Zgromadzenia;</w:t>
            </w:r>
          </w:p>
          <w:p w:rsidR="00421F11" w:rsidRPr="002275C7" w:rsidRDefault="00421F11" w:rsidP="006F20F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składanie sprawozda</w:t>
            </w:r>
            <w:r w:rsidR="00D03A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ze swej działalności na Walnym Zgromadzeniu. </w:t>
            </w:r>
          </w:p>
          <w:p w:rsidR="00421F11" w:rsidRPr="002275C7" w:rsidRDefault="00421F11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Komisja Rewizyjna </w:t>
            </w:r>
          </w:p>
          <w:p w:rsidR="00421F11" w:rsidRPr="00B435E2" w:rsidRDefault="00421F11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435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Artykuł </w:t>
            </w:r>
            <w:r w:rsidR="007658B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25</w:t>
            </w:r>
          </w:p>
          <w:p w:rsidR="00421F11" w:rsidRPr="002275C7" w:rsidRDefault="00421F11" w:rsidP="006F20FA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Komisja Rewizyjna składa się z 3 </w:t>
            </w:r>
            <w:r w:rsidR="00BF1C4C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 osób wybieranych przez Walne Zgromadzenie.</w:t>
            </w:r>
            <w:r w:rsidR="0011308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Walne Zgromadzenie ustala liczbę członków </w:t>
            </w:r>
            <w:r w:rsidR="001130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Komisji Rewizyjnej</w:t>
            </w:r>
            <w:r w:rsidR="0011308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danej kadencji</w:t>
            </w:r>
            <w:r w:rsidR="001130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we wskazanym w poprzednim zdaniu przedziale</w:t>
            </w:r>
            <w:r w:rsidR="0011308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przed wybraniem jej członków.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421F11" w:rsidRPr="002275C7" w:rsidRDefault="00421F11" w:rsidP="006F20FA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Członkowie Komisji Rewizyjnej wybierają ze swego grona Przewodniczącego Komisji Rewizyjnej. </w:t>
            </w:r>
          </w:p>
          <w:p w:rsidR="00421F11" w:rsidRPr="002275C7" w:rsidRDefault="00421F11" w:rsidP="006F20FA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Członkowie Komisji Rewizyjnej nie mogą pełnić innych funkcji w wybieralnych władzach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ani być pracownikami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  <w:p w:rsidR="00421F11" w:rsidRPr="00B435E2" w:rsidRDefault="007658B1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Artykuł 26</w:t>
            </w:r>
            <w:r w:rsidR="00421F11" w:rsidRPr="00B435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:rsidR="00421F11" w:rsidRPr="002275C7" w:rsidRDefault="00421F11" w:rsidP="006F20F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Komisja Rewizyjna jest organem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powołanym do sprawowania </w:t>
            </w:r>
            <w:r w:rsidR="000B2EC4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stałej 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kontroli nad działalnością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  <w:p w:rsidR="00421F11" w:rsidRPr="002275C7" w:rsidRDefault="00421F11" w:rsidP="006F20F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 zakresu działania Komisji Rewizyjnej należy: </w:t>
            </w:r>
          </w:p>
          <w:p w:rsidR="00421F11" w:rsidRPr="002275C7" w:rsidRDefault="00421F11" w:rsidP="00A97BD2">
            <w:pPr>
              <w:numPr>
                <w:ilvl w:val="1"/>
                <w:numId w:val="5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kontrolowanie co najmniej raz do roku całokształtu działalności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; </w:t>
            </w:r>
          </w:p>
          <w:p w:rsidR="00421F11" w:rsidRPr="002275C7" w:rsidRDefault="00421F11" w:rsidP="00A97BD2">
            <w:pPr>
              <w:numPr>
                <w:ilvl w:val="1"/>
                <w:numId w:val="5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występowanie do Zarządu Głównego lub Walnego Zgromadzenia z wnioskami wynikającymi z ustaleń kontrolnych;</w:t>
            </w:r>
          </w:p>
          <w:p w:rsidR="00421F11" w:rsidRPr="002275C7" w:rsidRDefault="00421F11" w:rsidP="00A97BD2">
            <w:pPr>
              <w:numPr>
                <w:ilvl w:val="1"/>
                <w:numId w:val="5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prawo żądania zwołania Nadzwyczajnego Walnego Zgromadzenia w razie stwierdzenia niewywiązywania się przez Zarząd Główny z jego statutowych obowiązków, a także prawo żądania zwołania posiedzenia Zarządu Głównego; </w:t>
            </w:r>
          </w:p>
          <w:p w:rsidR="00421F11" w:rsidRPr="002275C7" w:rsidRDefault="00421F11" w:rsidP="00A97BD2">
            <w:pPr>
              <w:numPr>
                <w:ilvl w:val="1"/>
                <w:numId w:val="5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zwołanie Walnego Zgromadzenia w razie niezwołania go przez Zarząd Główny w terminie określonym w statucie;</w:t>
            </w:r>
          </w:p>
          <w:p w:rsidR="00421F11" w:rsidRPr="002275C7" w:rsidRDefault="00421F11" w:rsidP="00A97BD2">
            <w:pPr>
              <w:numPr>
                <w:ilvl w:val="1"/>
                <w:numId w:val="5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składanie na Walnym Zgromadzeniu wniosków o udzielenie (lub odmowę udzielenia) absolutorium dla członków Zarządu Głównego;</w:t>
            </w:r>
          </w:p>
          <w:p w:rsidR="00421F11" w:rsidRPr="002275C7" w:rsidRDefault="00421F11" w:rsidP="00A97BD2">
            <w:pPr>
              <w:numPr>
                <w:ilvl w:val="1"/>
                <w:numId w:val="5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składanie sprawozda</w:t>
            </w:r>
            <w:r w:rsidR="00D468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ze swej działalności na Walnym Zgromadzeniu;</w:t>
            </w:r>
          </w:p>
          <w:p w:rsidR="00BC786B" w:rsidRDefault="00421F11" w:rsidP="00A97BD2">
            <w:pPr>
              <w:numPr>
                <w:ilvl w:val="1"/>
                <w:numId w:val="5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prawo żądania od członków i władz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złożenia pisemnych lub ustnych wyjaśnień dotyczących kontrolowanych spraw</w:t>
            </w:r>
            <w:r w:rsidR="00BC78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:rsidR="00421F11" w:rsidRDefault="00BC786B" w:rsidP="00A97BD2">
            <w:pPr>
              <w:numPr>
                <w:ilvl w:val="1"/>
                <w:numId w:val="5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zatwierdzanie bilansu i innych sprawozdań finansowych. 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421F11" w:rsidRPr="002275C7" w:rsidRDefault="00421F11" w:rsidP="006F20F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Przedstawiciele Komisji Rewizyjnej mogą brać udział z głosem doradczym 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w</w:t>
            </w:r>
            <w:r w:rsidR="009132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posied</w:t>
            </w:r>
            <w:r w:rsidR="000F03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zeniach Zarządu Głównego.</w:t>
            </w:r>
          </w:p>
          <w:p w:rsidR="00421F11" w:rsidRPr="002275C7" w:rsidRDefault="00421F11" w:rsidP="006F20F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Uchwały Komisji Rewizyjnej podejmowane są zwykłą większością głosów w</w:t>
            </w:r>
            <w:r w:rsidR="009132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obecności co najmniej połowy ogólnej liczby jej członków. W razie równej liczby głosów decyduje głos Przewodniczącego Komisji Rewizyjnej</w:t>
            </w:r>
            <w:r w:rsidR="009132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421F11" w:rsidRPr="002275C7" w:rsidRDefault="00421F11" w:rsidP="006F20F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Komisja Rewizyjna może podejmować uchwały w trybie obiegowym lub za pośrednictwem środków </w:t>
            </w:r>
            <w:r w:rsidR="000676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porozumiewania się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odległość. W takim przypadku uchwała może zostać podjęta, jeżeli wszyscy członkowie Komisji Rewizyjnej zostali </w:t>
            </w:r>
            <w:r w:rsidR="002C7640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prawidłowo 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powiadomieni o jej proponowanej treści. </w:t>
            </w:r>
          </w:p>
          <w:p w:rsidR="00421F11" w:rsidRPr="002275C7" w:rsidRDefault="00421F11" w:rsidP="006F20F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Szczegółowy tryb i zasady działania Komisji Rewizyjnej określa regulamin </w:t>
            </w:r>
            <w:r w:rsidR="00416DB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wprowadzony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mocą uchwały Walnego Zgromadzenia. </w:t>
            </w:r>
          </w:p>
          <w:p w:rsidR="00421F11" w:rsidRPr="002275C7" w:rsidRDefault="00421F11" w:rsidP="00AA43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Sąd Koleżeński </w:t>
            </w:r>
          </w:p>
          <w:p w:rsidR="00421F11" w:rsidRPr="00B435E2" w:rsidRDefault="007658B1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Artykuł 27</w:t>
            </w:r>
          </w:p>
          <w:p w:rsidR="00421F11" w:rsidRPr="002275C7" w:rsidRDefault="00421F11" w:rsidP="006F20F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Sąd Koleżeński składa się z 3 do 6 członków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E604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60468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Walne Zgromadzenie ustala liczbę członków </w:t>
            </w:r>
            <w:r w:rsidR="00E604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Sądu Koleżeńskiego</w:t>
            </w:r>
            <w:r w:rsidR="00E60468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danej kadencji </w:t>
            </w:r>
            <w:r w:rsidR="00E604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 wskazanym w poprzednim zdaniu przedziale</w:t>
            </w:r>
            <w:r w:rsidR="00E60468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przed wybraniem jej członków.</w:t>
            </w:r>
          </w:p>
          <w:p w:rsidR="00421F11" w:rsidRPr="002275C7" w:rsidRDefault="00421F11" w:rsidP="006F20F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 pierwszym posiedzeniu członkowie Sądu Koleżeńskiego wybierają ze swego grona </w:t>
            </w:r>
            <w:r w:rsidR="00416DB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rzewodniczącego, </w:t>
            </w:r>
            <w:r w:rsidR="009132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jego zastępc</w:t>
            </w:r>
            <w:r w:rsidR="00E604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ę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sekretarza.</w:t>
            </w:r>
          </w:p>
          <w:p w:rsidR="00421F11" w:rsidRPr="002275C7" w:rsidRDefault="00421F11" w:rsidP="006F20F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Członkowie Sądu Koleżeńskiego nie mogą pełnić funkcji w innych wybieralnych władzach Towarzystwa.</w:t>
            </w:r>
          </w:p>
          <w:p w:rsidR="00421F11" w:rsidRPr="002275C7" w:rsidRDefault="00421F11" w:rsidP="006F20F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Sąd Koleżeński orzeka w składzie co najmniej trzyosobowym.</w:t>
            </w:r>
          </w:p>
          <w:p w:rsidR="00421F11" w:rsidRPr="002275C7" w:rsidRDefault="00421F11" w:rsidP="006F20F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Obradom Sądu Koleżeńskiego przewodniczy </w:t>
            </w:r>
            <w:r w:rsidR="00416DB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rzewodniczący Sądu Koleżeńskiego lub jego zastępca.</w:t>
            </w:r>
          </w:p>
          <w:p w:rsidR="00421F11" w:rsidRPr="002275C7" w:rsidRDefault="00421F11" w:rsidP="006F20F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Decyzje Sądu Koleżeńskiego zapadają zwykłą większością głosów.</w:t>
            </w:r>
          </w:p>
          <w:p w:rsidR="00421F11" w:rsidRPr="002275C7" w:rsidRDefault="00421F11" w:rsidP="006F20F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Postępowanie przed Sądem Koleżeńskim toczy się na zasadzie równości stron, z</w:t>
            </w:r>
            <w:r w:rsidR="009132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zapewnieniem stronom prawa do obrony, a także odwołania się do Walnego Zgromadzenia.</w:t>
            </w:r>
          </w:p>
          <w:p w:rsidR="00421F11" w:rsidRPr="002275C7" w:rsidRDefault="00421F11" w:rsidP="006F20F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 zakresu działania Sądu Koleżeńskiego należy: </w:t>
            </w:r>
          </w:p>
          <w:p w:rsidR="00421F11" w:rsidRPr="002275C7" w:rsidRDefault="00421F11" w:rsidP="00A97BD2">
            <w:pPr>
              <w:numPr>
                <w:ilvl w:val="1"/>
                <w:numId w:val="5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rozpoznawanie spraw związanych z naruszeniem prawa, postanowień statutu lub </w:t>
            </w:r>
            <w:r w:rsidR="00622C7C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zasad etycznego postępowania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zgłoszonych przez organy lub członków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</w:p>
          <w:p w:rsidR="00421F11" w:rsidRPr="002275C7" w:rsidRDefault="00421F11" w:rsidP="00A97BD2">
            <w:pPr>
              <w:numPr>
                <w:ilvl w:val="1"/>
                <w:numId w:val="5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rozpoznawanie i rozstrzyganie sporów pomiędzy członkami a władzami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421F11" w:rsidRPr="002275C7" w:rsidRDefault="00421F11" w:rsidP="00A97BD2">
            <w:pPr>
              <w:numPr>
                <w:ilvl w:val="1"/>
                <w:numId w:val="5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coroczne składanie sprawozdań ze swojej działalności na Walnym Zgromadzeniu. </w:t>
            </w:r>
          </w:p>
          <w:p w:rsidR="00421F11" w:rsidRPr="002275C7" w:rsidRDefault="00421F11" w:rsidP="006F20F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Sąd Koleżeński może nałożyć następujące </w:t>
            </w:r>
            <w:r w:rsidR="00D468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kary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: </w:t>
            </w:r>
          </w:p>
          <w:p w:rsidR="00421F11" w:rsidRPr="002275C7" w:rsidRDefault="00421F11" w:rsidP="00A97BD2">
            <w:pPr>
              <w:numPr>
                <w:ilvl w:val="1"/>
                <w:numId w:val="5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upomnienia, </w:t>
            </w:r>
          </w:p>
          <w:p w:rsidR="00421F11" w:rsidRPr="002275C7" w:rsidRDefault="00421F11" w:rsidP="00A97BD2">
            <w:pPr>
              <w:numPr>
                <w:ilvl w:val="1"/>
                <w:numId w:val="5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nagany, </w:t>
            </w:r>
          </w:p>
          <w:p w:rsidR="00421F11" w:rsidRPr="002275C7" w:rsidRDefault="00421F11" w:rsidP="00A97BD2">
            <w:pPr>
              <w:numPr>
                <w:ilvl w:val="1"/>
                <w:numId w:val="5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zawieszenia w prawach członkowskich na okres od 6 do 12 miesięcy,</w:t>
            </w:r>
          </w:p>
          <w:p w:rsidR="00421F11" w:rsidRPr="00416DBC" w:rsidRDefault="00421F11" w:rsidP="00416DBC">
            <w:pPr>
              <w:numPr>
                <w:ilvl w:val="1"/>
                <w:numId w:val="5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wykluczenia z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="00416DB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421F11" w:rsidRPr="002275C7" w:rsidRDefault="00D4680D" w:rsidP="006F20F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Artykuł 17 ust. 2</w:t>
            </w:r>
            <w:r w:rsidR="00EA27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niniejszego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A27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tatutu reguluje </w:t>
            </w:r>
            <w:r w:rsidR="00EA27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dalsze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postępowanie w razie zastosowania przez Sąd Koleżeński kary wykluczenia z Towarzystwa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  <w:p w:rsidR="000D0E0B" w:rsidRDefault="00421F11" w:rsidP="006F20F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Przewodniczącemu Sądu Koleżeńskiego przysługuje prawo uczestniczenia</w:t>
            </w:r>
            <w:r w:rsidR="004548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634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głosem </w:t>
            </w:r>
            <w:r w:rsidR="007634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doradczym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</w:t>
            </w:r>
            <w:r w:rsidR="009132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posiedzeniach Komisji Rewizyjnej </w:t>
            </w:r>
            <w:r w:rsidR="007634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oraz zebraniach </w:t>
            </w:r>
            <w:r w:rsidR="00416DB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</w:t>
            </w:r>
            <w:r w:rsidR="007634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arządu</w:t>
            </w:r>
            <w:r w:rsidR="00416DB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Głównego.</w:t>
            </w:r>
            <w:r w:rsidR="000D0E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421F11" w:rsidRPr="00763479" w:rsidRDefault="00421F11" w:rsidP="006F20F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634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Szczegółowy tryb i zasady działania Sądu Koleżeńskiego określa regulamin </w:t>
            </w:r>
            <w:r w:rsidR="000B2EC4" w:rsidRPr="007634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00416DB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rzyjęty</w:t>
            </w:r>
            <w:r w:rsidR="000B2EC4" w:rsidRPr="007634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</w:t>
            </w:r>
            <w:r w:rsidR="009132E1" w:rsidRPr="007634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="000B2EC4" w:rsidRPr="007634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formie uchwały przez</w:t>
            </w:r>
            <w:r w:rsidRPr="007634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Walne Zgromadzeni</w:t>
            </w:r>
            <w:r w:rsidR="000B2EC4" w:rsidRPr="007634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</w:t>
            </w:r>
            <w:r w:rsidRPr="007634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  <w:p w:rsidR="00421F11" w:rsidRPr="00763479" w:rsidRDefault="00421F11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6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Rozdział V </w:t>
            </w:r>
          </w:p>
          <w:p w:rsidR="00421F11" w:rsidRPr="00763479" w:rsidRDefault="00421F11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634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Oddziały terenowe i sekcje </w:t>
            </w:r>
            <w:r w:rsidR="006F0F87" w:rsidRPr="007634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7634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421F11" w:rsidRPr="00763479" w:rsidRDefault="007658B1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Artykuł 28</w:t>
            </w:r>
          </w:p>
          <w:p w:rsidR="00421F11" w:rsidRPr="002275C7" w:rsidRDefault="00421F11" w:rsidP="006F20F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634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własnej inicjatywy lub na wniosek co najmniej 15 członków zw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yczajnych Zarząd Główny może podjąć uchwałę o utworzeniu Oddziału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  <w:p w:rsidR="00421F11" w:rsidRPr="002275C7" w:rsidRDefault="00421F11" w:rsidP="006F20F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Teren działalności Oddziału i miejsce jego siedziby ustala Zarząd Główny. Zarząd Główny może uchwalić ramowy regulamin działania Oddziału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  <w:p w:rsidR="00421F11" w:rsidRPr="00050E4B" w:rsidRDefault="00421F11" w:rsidP="006F20F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0E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Oddział może ubiegać się o samodzielną osobowość prawną</w:t>
            </w:r>
            <w:r w:rsidR="00050E4B" w:rsidRPr="00050E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którą nab</w:t>
            </w:r>
            <w:r w:rsidR="00416DB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ywa</w:t>
            </w:r>
            <w:r w:rsidR="00050E4B" w:rsidRPr="00050E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50E4B" w:rsidRPr="00050E4B">
              <w:rPr>
                <w:rFonts w:ascii="Times New Roman" w:hAnsi="Times New Roman"/>
                <w:sz w:val="24"/>
                <w:szCs w:val="24"/>
              </w:rPr>
              <w:t>w razie podjęcia przez Walne Zebranie Członków Oddziału Towarzystwa uchwały w tym względzie, z chwilą jego wpisania do odpowiedniego rejestru.</w:t>
            </w:r>
            <w:r w:rsidRPr="00050E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421F11" w:rsidRPr="00B435E2" w:rsidRDefault="00421F11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435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Artykuł </w:t>
            </w:r>
            <w:r w:rsidR="007658B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29</w:t>
            </w:r>
          </w:p>
          <w:p w:rsidR="00421F11" w:rsidRPr="002275C7" w:rsidRDefault="00421F11" w:rsidP="006F20FA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Władzami Oddziału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są: </w:t>
            </w:r>
          </w:p>
          <w:p w:rsidR="00421F11" w:rsidRPr="002275C7" w:rsidRDefault="00421F11" w:rsidP="00A97BD2">
            <w:pPr>
              <w:numPr>
                <w:ilvl w:val="1"/>
                <w:numId w:val="5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Walne Zgromadzenie Członków Oddziału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B2EC4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zwane dalej </w:t>
            </w:r>
            <w:r w:rsidR="000B2EC4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</w:t>
            </w:r>
            <w:r w:rsidRPr="009132E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Walnym Zgromadzeniem Oddziału</w:t>
            </w:r>
            <w:r w:rsidR="000B2EC4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”)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421F11" w:rsidRPr="002275C7" w:rsidRDefault="00421F11" w:rsidP="00A97BD2">
            <w:pPr>
              <w:numPr>
                <w:ilvl w:val="1"/>
                <w:numId w:val="5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Zarząd Oddziału,</w:t>
            </w:r>
          </w:p>
          <w:p w:rsidR="00421F11" w:rsidRPr="002275C7" w:rsidRDefault="00421F11" w:rsidP="00A97BD2">
            <w:pPr>
              <w:numPr>
                <w:ilvl w:val="1"/>
                <w:numId w:val="5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Komisja Rewizyjna Oddziału.</w:t>
            </w:r>
          </w:p>
          <w:p w:rsidR="00421F11" w:rsidRPr="002275C7" w:rsidRDefault="00421F11" w:rsidP="006F20FA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Wybory do wybieralnych władz Oddziału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odbywają się w głosowaniu tajnym. Wybór wybieralnych władz Oddziału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następuje spośród nieograniczonej liczby kandydatów</w:t>
            </w:r>
            <w:r w:rsidR="003624B9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421F11" w:rsidRPr="002275C7" w:rsidRDefault="00421F11" w:rsidP="006F20FA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Kadencja wybieralnych władz Oddziału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trwa 3 lata</w:t>
            </w:r>
            <w:r w:rsidR="003624B9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421F11" w:rsidRDefault="00421F11" w:rsidP="006F20FA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Uchwały wszystkich władz Oddziału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zapadają w głosowaniu jawnym zwykłą większością głosów, </w:t>
            </w:r>
            <w:r w:rsidR="005C57D2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obecności co najmniej połowy członków</w:t>
            </w:r>
            <w:r w:rsidR="006E3B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416DB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191CD1" w:rsidRPr="00191CD1" w:rsidRDefault="00191CD1" w:rsidP="00191CD1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1C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Mandat członka Zarządu Oddziału i Komisji Rewizyjnej Oddziału wygasa w przypadku złożenia rezygnacji, śmierci lub odwołania mocą uchwały Walnego Zgromadzenia Oddziału. </w:t>
            </w:r>
          </w:p>
          <w:p w:rsidR="00191CD1" w:rsidRPr="00191CD1" w:rsidRDefault="00191CD1" w:rsidP="00191CD1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1C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przypadku wygaśnięcia mandatu członka Zarządu Oddziału lub Komisji Rewizyjnej Oddziału, o którym mowa w ust. 5 powyżej, w miejsce danego członka zostaje powołany ten spośród kandydatów, który w wyborach do tych władz uzyskał kolejno największą liczbę głosów. W przypadku wakatu na stanowisku Prezesa Zarządu Oddziału – uzupełnienie następuje w drodze wyborów zgodnie z art. 33 ust. 3 niniejszego Statutu. </w:t>
            </w:r>
          </w:p>
          <w:p w:rsidR="00191CD1" w:rsidRPr="0064490D" w:rsidRDefault="00191CD1" w:rsidP="0064490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1C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przypadku braku kandydatów, o których mowa w ust. 6 powyżej albo niewyrażenia przez nich zgody na powołanie do władz Oddziału Towarzystwa, przeprowadza się pono</w:t>
            </w:r>
            <w:r w:rsidR="001832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wne wybory na dane stanowisko.</w:t>
            </w:r>
          </w:p>
          <w:p w:rsidR="0064490D" w:rsidRDefault="0064490D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4490D" w:rsidRDefault="0064490D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21F11" w:rsidRDefault="00421F11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Walne Zgromadzenie Oddziału </w:t>
            </w:r>
          </w:p>
          <w:p w:rsidR="009D3D44" w:rsidRPr="00B435E2" w:rsidRDefault="009D3D44" w:rsidP="009D3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435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Artykuł 3</w:t>
            </w:r>
            <w:r w:rsidR="007658B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0</w:t>
            </w:r>
          </w:p>
          <w:p w:rsidR="00421F11" w:rsidRPr="002275C7" w:rsidRDefault="00421F11" w:rsidP="006F20F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Najwyższą władzą Oddziału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jest Walne Zgromadzenie</w:t>
            </w:r>
            <w:r w:rsidR="000675E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Oddziału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421F11" w:rsidRPr="002275C7" w:rsidRDefault="00421F11" w:rsidP="006F20F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Walne Zgromadzenie</w:t>
            </w:r>
            <w:r w:rsidR="00DA13CB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Oddziału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może być:</w:t>
            </w:r>
          </w:p>
          <w:p w:rsidR="00421F11" w:rsidRPr="002275C7" w:rsidRDefault="00421F11" w:rsidP="00A97BD2">
            <w:pPr>
              <w:numPr>
                <w:ilvl w:val="1"/>
                <w:numId w:val="5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zwyczajne;</w:t>
            </w:r>
          </w:p>
          <w:p w:rsidR="00421F11" w:rsidRPr="002275C7" w:rsidRDefault="00421F11" w:rsidP="00A97BD2">
            <w:pPr>
              <w:numPr>
                <w:ilvl w:val="1"/>
                <w:numId w:val="5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nadzwyczajne.</w:t>
            </w:r>
          </w:p>
          <w:p w:rsidR="00421F11" w:rsidRPr="002275C7" w:rsidRDefault="00421F11" w:rsidP="006F20F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Zwyczajne Walne Zgromadzenie Oddziału zwołuje Zarząd Główny Oddziału raz </w:t>
            </w:r>
            <w:r w:rsidR="00BC78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trzy lata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zawiadamiając członków </w:t>
            </w:r>
            <w:r w:rsidR="00A838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Oddziału</w:t>
            </w:r>
            <w:r w:rsidR="00A838EB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 jego terminie, miejscu i proponowanym porządku obrad na co najmniej 14 dni przed wskazanym w zawiadomieniu terminie.</w:t>
            </w:r>
          </w:p>
          <w:p w:rsidR="00421F11" w:rsidRPr="002275C7" w:rsidRDefault="00421F11" w:rsidP="006F20F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Nadzwyczajne Walne Zgromadzenie Oddziału zwołuje Zarząd Główny Oddziału z</w:t>
            </w:r>
            <w:r w:rsidR="009132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własnej inicjatywy lub na pisemny wniosek:</w:t>
            </w:r>
          </w:p>
          <w:p w:rsidR="00421F11" w:rsidRDefault="00421F11" w:rsidP="00A97BD2">
            <w:pPr>
              <w:numPr>
                <w:ilvl w:val="1"/>
                <w:numId w:val="5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Komisji Rewizyjnej,</w:t>
            </w:r>
          </w:p>
          <w:p w:rsidR="00223F60" w:rsidRPr="002275C7" w:rsidRDefault="00223F60" w:rsidP="00A97BD2">
            <w:pPr>
              <w:numPr>
                <w:ilvl w:val="1"/>
                <w:numId w:val="5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Komisji Rewizyjne</w:t>
            </w:r>
            <w:r w:rsidR="00125D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Oddziału,</w:t>
            </w:r>
          </w:p>
          <w:p w:rsidR="00421F11" w:rsidRPr="002275C7" w:rsidRDefault="00421F11" w:rsidP="00A97BD2">
            <w:pPr>
              <w:numPr>
                <w:ilvl w:val="1"/>
                <w:numId w:val="5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1/3 ogólnej liczby członków zwyczajnych i nadzwyczajnych</w:t>
            </w:r>
            <w:r w:rsidR="007634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Oddziału.</w:t>
            </w:r>
          </w:p>
          <w:p w:rsidR="009132E1" w:rsidRDefault="00421F11" w:rsidP="006F20F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Nadzwyczajne Walne Zgromadzenie Oddziału Zarząd Główny Oddziału zwołuje w</w:t>
            </w:r>
            <w:r w:rsidR="009132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terminie nie dłuższym niż 6 tygodni od daty zgłoszenia wniosku. </w:t>
            </w:r>
          </w:p>
          <w:p w:rsidR="00421F11" w:rsidRPr="002275C7" w:rsidRDefault="00421F11" w:rsidP="006F20F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Uchwały Walnego Zgromadzenia Oddziału zapadają zwykłą większością głosów w</w:t>
            </w:r>
            <w:r w:rsidR="009132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obecności co najmniej połowy członków</w:t>
            </w:r>
            <w:r w:rsidR="00A838EB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838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Oddziału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uprawnionych do głosowania, o ile dalsze postanowienia </w:t>
            </w:r>
            <w:r w:rsidR="00EA27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tatutu nie stanowią inaczej.</w:t>
            </w:r>
          </w:p>
          <w:p w:rsidR="00421F11" w:rsidRDefault="00421F11" w:rsidP="006F20F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Jeżeli Walne Zgromadzenie Oddziału nie może skutecznie obradować ze względu na brak kworum, o którym mowa w ust. </w:t>
            </w:r>
            <w:r w:rsidR="009132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powyżej, Zarząd Główny Oddziału wyznacza kolejny (drugi) termin odbycia Walnego Zgromadzenia Oddziału, które może skutecznie obradować bez względu na liczbę uczestników. </w:t>
            </w:r>
          </w:p>
          <w:p w:rsidR="00421F11" w:rsidRPr="002275C7" w:rsidRDefault="00421F11" w:rsidP="006F20F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Obradami Walnego Zgromadzenia Oddziału kieruje Przewodniczący Walnego Zgromadzenia</w:t>
            </w:r>
            <w:r w:rsidR="00E94B22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Oddziału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wybierany każdorazowo w głosowaniu </w:t>
            </w:r>
            <w:r w:rsidR="00BC78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jawn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ym, zwykłą większością głosów obecnych członków </w:t>
            </w:r>
            <w:r w:rsidR="00A838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Oddziału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bez względu na liczbę uczestników Walnego Zgromadzenia</w:t>
            </w:r>
            <w:r w:rsidR="009D7F88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Oddziału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  <w:p w:rsidR="00421F11" w:rsidRPr="00B435E2" w:rsidRDefault="00421F11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435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Artykuł 3</w:t>
            </w:r>
            <w:r w:rsidR="007658B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</w:t>
            </w:r>
          </w:p>
          <w:p w:rsidR="00421F11" w:rsidRPr="002275C7" w:rsidRDefault="00421F11" w:rsidP="006F20FA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Walnym Zgromadzeniu Oddziału z głosem stanowiącym udział biorą członkowie zwyczajni</w:t>
            </w:r>
            <w:r w:rsidR="006140F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838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="00363C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należący do Oddziału.</w:t>
            </w:r>
          </w:p>
          <w:p w:rsidR="00421F11" w:rsidRPr="002275C7" w:rsidRDefault="00421F11" w:rsidP="006F20FA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Walnym Zgromadzeniu Oddziału z głosem doradczym mogą brać udział: </w:t>
            </w:r>
          </w:p>
          <w:p w:rsidR="00421F11" w:rsidRPr="002275C7" w:rsidRDefault="00421F11" w:rsidP="00A97BD2">
            <w:pPr>
              <w:numPr>
                <w:ilvl w:val="1"/>
                <w:numId w:val="6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członkowie honorowi, nadzwyczajni i wspierający</w:t>
            </w:r>
            <w:r w:rsidR="00A838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Towarzystwa oraz członkowie zwyczajni</w:t>
            </w:r>
            <w:r w:rsidR="007F41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nie należący do danego</w:t>
            </w:r>
            <w:r w:rsidR="00A838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Oddziału</w:t>
            </w:r>
            <w:r w:rsidR="00A8350B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421F11" w:rsidRPr="002275C7" w:rsidRDefault="00421F11" w:rsidP="00A97BD2">
            <w:pPr>
              <w:numPr>
                <w:ilvl w:val="1"/>
                <w:numId w:val="6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zaproszeni goście. </w:t>
            </w:r>
          </w:p>
          <w:p w:rsidR="0064490D" w:rsidRDefault="0064490D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421F11" w:rsidRPr="00B435E2" w:rsidRDefault="00B435E2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435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lastRenderedPageBreak/>
              <w:t>Artykuł 3</w:t>
            </w:r>
            <w:r w:rsidR="007658B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2</w:t>
            </w:r>
          </w:p>
          <w:p w:rsidR="00421F11" w:rsidRPr="002275C7" w:rsidRDefault="00421F11" w:rsidP="006F20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kompetencji Walnego Zgromadzenia Oddziału należy:</w:t>
            </w:r>
          </w:p>
          <w:p w:rsidR="00421F11" w:rsidRPr="002275C7" w:rsidRDefault="00422C56" w:rsidP="006F20FA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ealizacja zadań na terenie działań </w:t>
            </w:r>
            <w:r w:rsidR="00B66036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ddziału</w:t>
            </w:r>
            <w:r w:rsidR="00B66036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421F11" w:rsidRPr="002275C7" w:rsidRDefault="00422C56" w:rsidP="006F20FA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chwalenie głównych kierunków działalności Oddziału</w:t>
            </w:r>
            <w:r w:rsidR="00B66036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421F11" w:rsidRPr="00A838EB" w:rsidRDefault="00422C56" w:rsidP="00A838EB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  <w:r w:rsidR="00421F11" w:rsidRPr="00A838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ybieranie</w:t>
            </w:r>
            <w:r w:rsidR="00B66036" w:rsidRPr="00A838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</w:t>
            </w:r>
            <w:r w:rsidR="00421F11" w:rsidRPr="00A838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odwoływanie władz Oddziału: </w:t>
            </w:r>
            <w:r w:rsidR="00A838EB" w:rsidRPr="00A838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</w:t>
            </w:r>
            <w:r w:rsidR="00421F11" w:rsidRPr="00A838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arządu Oddziału </w:t>
            </w:r>
            <w:r w:rsidR="00A838EB" w:rsidRPr="00A838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</w:t>
            </w:r>
            <w:r w:rsidR="00421F11" w:rsidRPr="00A838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Komisji Rewizyjnej </w:t>
            </w:r>
            <w:r w:rsidR="00F773E5" w:rsidRPr="00A838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Oddziału</w:t>
            </w:r>
            <w:r w:rsidR="00C373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421F11" w:rsidRPr="002275C7" w:rsidRDefault="00422C56" w:rsidP="006F20FA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dzielanie absolutorium ustępującemu Zarządowi Oddziału</w:t>
            </w:r>
            <w:r w:rsidR="00B66036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421F11" w:rsidRPr="002275C7" w:rsidRDefault="00422C56" w:rsidP="006F20FA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abieranie głosu w sprawach ważnych dla całego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="00B66036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421F11" w:rsidRDefault="00422C56" w:rsidP="006F20FA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ozpatrywanie odwołań od uchwał Zarządu Oddziału</w:t>
            </w:r>
            <w:r w:rsidR="00B66036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050E4B" w:rsidRPr="00050E4B" w:rsidRDefault="00422C56" w:rsidP="006F20FA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050E4B" w:rsidRPr="00050E4B">
              <w:rPr>
                <w:rFonts w:ascii="Times New Roman" w:hAnsi="Times New Roman"/>
                <w:sz w:val="24"/>
                <w:szCs w:val="24"/>
              </w:rPr>
              <w:t>odjęcie uchwały o nabyciu przez Oddział Towarzystwa osobowości prawnej,</w:t>
            </w:r>
          </w:p>
          <w:p w:rsidR="00421F11" w:rsidRDefault="00422C56" w:rsidP="006F20FA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odejmowanie uchwał w spraw</w:t>
            </w:r>
            <w:r w:rsidR="00D468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ie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rozwiązania Oddziału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="00B66036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9D3D44" w:rsidRDefault="009D3D44" w:rsidP="009D3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Zarząd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Oddziału </w:t>
            </w:r>
          </w:p>
          <w:p w:rsidR="00421F11" w:rsidRPr="00B435E2" w:rsidRDefault="00421F11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435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Artykuł 3</w:t>
            </w:r>
            <w:r w:rsidR="007658B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3</w:t>
            </w:r>
          </w:p>
          <w:p w:rsidR="00421F11" w:rsidRPr="002275C7" w:rsidRDefault="00421F11" w:rsidP="006F20FA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Zarząd Oddziału składa się z 3 osób, w tym Prezesa Zarządu Oddziału.</w:t>
            </w:r>
          </w:p>
          <w:p w:rsidR="00421F11" w:rsidRPr="002275C7" w:rsidRDefault="00421F11" w:rsidP="006F20FA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Prezes Zarządu Oddziału kieruje pracami Zarządu Oddziału.</w:t>
            </w:r>
          </w:p>
          <w:p w:rsidR="00421F11" w:rsidRPr="002275C7" w:rsidRDefault="00421F11" w:rsidP="006F20FA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Prezes Zarządu Oddziału oraz pozostali członkowie Zarządu Oddziału są wybierani przez Walne Zgromadzenie </w:t>
            </w:r>
            <w:r w:rsidR="009E2F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Oddziału 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głosowaniu tajnym. Za wyjątkiem funkcji Prezesa Zarządu Oddziału, Zarząd Oddziału może postanowić o przypisaniu poszczególnym członkom Zarządu Oddziału innych określonych funkcji.</w:t>
            </w:r>
          </w:p>
          <w:p w:rsidR="00421F11" w:rsidRPr="002275C7" w:rsidRDefault="00421F11" w:rsidP="006F20FA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Prezes Zarządu Oddziału może pełnić swoją funkcję jedynie przez dwie kolejne kadencje.</w:t>
            </w:r>
          </w:p>
          <w:p w:rsidR="00421F11" w:rsidRPr="002275C7" w:rsidRDefault="00421F11" w:rsidP="006F20FA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 składania oświadczeń woli we wszelkich sprawach, w tym zaciągania zobowiązań majątkowych, zawierania umów i udzielania pełnomocnictw w imieniu </w:t>
            </w:r>
            <w:r w:rsidR="00223F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Oddziału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="00223F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o ile posiada on osobowość prawną,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uprawnionych jest dwóch członków Zarządu Oddziału działających łącznie.</w:t>
            </w:r>
          </w:p>
          <w:p w:rsidR="00421F11" w:rsidRDefault="00421F11" w:rsidP="006F20FA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Uchwały Zarządu Oddziału podejmowane są zwykłą większością głosów w obecności co najmniej połowy ogólnej liczby uprawnionych członków. W sytuacji równego rozłożenia głosów decyduje głos Prezesa Zarządu Oddziału.</w:t>
            </w:r>
          </w:p>
          <w:p w:rsidR="00421F11" w:rsidRPr="002275C7" w:rsidRDefault="00421F11" w:rsidP="006F20FA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Uchwały Zarządu Oddziału mogą być powzięte, jeżeli wszyscy członkowie Zarządu Oddziału zostali </w:t>
            </w:r>
            <w:r w:rsidR="00C625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prawidłowo 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poinformowani o posiedzeniu.</w:t>
            </w:r>
          </w:p>
          <w:p w:rsidR="00421F11" w:rsidRPr="002275C7" w:rsidRDefault="00421F11" w:rsidP="006F20FA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Posiedzenia Zarządu Oddziału odbywają się w razie potrzeby, jednak nie rzadziej niż raz na kwartał.</w:t>
            </w:r>
          </w:p>
          <w:p w:rsidR="00421F11" w:rsidRPr="002275C7" w:rsidRDefault="00421F11" w:rsidP="006F20FA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Posiedzenia Zarządu Oddziału zwoływane są przez Prezesa </w:t>
            </w:r>
            <w:r w:rsidR="00D974E2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Zarządu 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Oddziału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a w razie jego nieobecności przez innego upoważnionego przez niego członka Zarządu Oddziału lub </w:t>
            </w:r>
            <w:r w:rsidR="00223F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co najmniej </w:t>
            </w:r>
            <w:r w:rsidR="00A838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dwóch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członków Zarządu Oddziału. </w:t>
            </w:r>
          </w:p>
          <w:p w:rsidR="00421F11" w:rsidRPr="00B435E2" w:rsidRDefault="00421F11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435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Artykuł 3</w:t>
            </w:r>
            <w:r w:rsidR="007658B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4</w:t>
            </w:r>
          </w:p>
          <w:p w:rsidR="00421F11" w:rsidRPr="002275C7" w:rsidRDefault="00421F11" w:rsidP="006F20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kompetencji Zarządu Oddziału należy:</w:t>
            </w:r>
          </w:p>
          <w:p w:rsidR="00421F11" w:rsidRPr="002275C7" w:rsidRDefault="005B4A25" w:rsidP="006F20F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ierowanie bieżącą pracą </w:t>
            </w:r>
            <w:r w:rsidR="00461B9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ddziału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:rsidR="00421F11" w:rsidRPr="002275C7" w:rsidRDefault="005B4A25" w:rsidP="006F20F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ealizacja uchwał Walnego </w:t>
            </w:r>
            <w:r w:rsidR="00D73FF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Zgromadzenia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Oddziału i Walnego Z</w:t>
            </w:r>
            <w:r w:rsidR="00D73FF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gromadzeni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:rsidR="00421F11" w:rsidRPr="002275C7" w:rsidRDefault="005B4A25" w:rsidP="006F20F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prawowanie zarządu nad majątkiem Oddziału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:rsidR="00421F11" w:rsidRPr="002275C7" w:rsidRDefault="005B4A25" w:rsidP="00416F86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z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woływanie Walnego </w:t>
            </w:r>
            <w:r w:rsidR="00D73FF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Zgromadzenia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Oddziału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:rsidR="00421F11" w:rsidRPr="002275C7" w:rsidRDefault="005B4A25" w:rsidP="006F20F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eprezentowanie Oddziału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zewnątrz i działanie w jego imieniu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:rsidR="00421F11" w:rsidRPr="002275C7" w:rsidRDefault="005B4A25" w:rsidP="006F20F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głaszanie informacji o zmianie władz Oddziału do Zarządu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="00843DBC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Komisj</w:t>
            </w:r>
            <w:r w:rsidR="00843DBC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Rewizyjn</w:t>
            </w:r>
            <w:r w:rsidR="00843DBC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ej</w:t>
            </w:r>
            <w:r w:rsidR="008511D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9D3D44" w:rsidRDefault="009D3D44" w:rsidP="009D3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Komisja Rewizyjna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Oddziału </w:t>
            </w:r>
          </w:p>
          <w:p w:rsidR="00421F11" w:rsidRPr="00B435E2" w:rsidRDefault="00B435E2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435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Artykuł 3</w:t>
            </w:r>
            <w:r w:rsidR="007658B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5</w:t>
            </w:r>
          </w:p>
          <w:p w:rsidR="00421F11" w:rsidRPr="002275C7" w:rsidRDefault="00421F11" w:rsidP="006F20FA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Komisja Rewizyjna Oddziału składa się z 3 osób wybieranych przez Walne Zgromadzenie Oddziału.</w:t>
            </w:r>
          </w:p>
          <w:p w:rsidR="00421F11" w:rsidRPr="002275C7" w:rsidRDefault="00421F11" w:rsidP="006F20FA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Członkowie Komisji Rewizyjnej Oddziału wybierają ze swego grona Przewodniczącego Komisji Rewizyjnej Oddziału.</w:t>
            </w:r>
          </w:p>
          <w:p w:rsidR="00421F11" w:rsidRPr="002275C7" w:rsidRDefault="00421F11" w:rsidP="006F20FA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Członkowie Komisji Rewizyjnej Oddziału nie mogą pełnić innych funkcji w</w:t>
            </w:r>
            <w:r w:rsidR="00D112B9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wybieralnych władzach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Oddziału, ani być pracownikami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="005B4A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lub Oddziału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  <w:p w:rsidR="00421F11" w:rsidRPr="00B435E2" w:rsidRDefault="00B435E2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B435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Artykuł </w:t>
            </w:r>
            <w:r w:rsidR="007658B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36</w:t>
            </w:r>
          </w:p>
          <w:p w:rsidR="00421F11" w:rsidRPr="002275C7" w:rsidRDefault="00421F11" w:rsidP="006F20FA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Komisja Rewizyjna Oddziału jest organem Oddziału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powołanym do sprawowania</w:t>
            </w:r>
            <w:r w:rsidR="008511D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stałej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kontroli nad działalnością Oddziału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421F11" w:rsidRPr="002275C7" w:rsidRDefault="00421F11" w:rsidP="006F20FA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kompetencji Komisji Rewizyjnej Oddziału należy:</w:t>
            </w:r>
          </w:p>
          <w:p w:rsidR="00421F11" w:rsidRPr="002275C7" w:rsidRDefault="00421F11" w:rsidP="00A97BD2">
            <w:pPr>
              <w:numPr>
                <w:ilvl w:val="1"/>
                <w:numId w:val="6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kontrola całokształtu działalności Oddziału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:rsidR="00421F11" w:rsidRPr="002275C7" w:rsidRDefault="00421F11" w:rsidP="00A97BD2">
            <w:pPr>
              <w:numPr>
                <w:ilvl w:val="1"/>
                <w:numId w:val="6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ocena pracy Zarządu Oddziału</w:t>
            </w:r>
            <w:r w:rsidR="00DD18B2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tym corocznych sprawozdań i bilansu</w:t>
            </w:r>
            <w:r w:rsidR="008511D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:rsidR="00421F11" w:rsidRPr="002275C7" w:rsidRDefault="00421F11" w:rsidP="00A97BD2">
            <w:pPr>
              <w:numPr>
                <w:ilvl w:val="1"/>
                <w:numId w:val="6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składanie sprawozdań na Walnym </w:t>
            </w:r>
            <w:r w:rsidR="00FD6E05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Zgromadzeniu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Oddziału wraz z oceną działalności Oddziału i Zarządu Oddziału</w:t>
            </w:r>
            <w:r w:rsidR="008511D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:rsidR="00421F11" w:rsidRPr="002275C7" w:rsidRDefault="00223F60" w:rsidP="00A97BD2">
            <w:pPr>
              <w:numPr>
                <w:ilvl w:val="1"/>
                <w:numId w:val="6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nioskowanie do Walnego </w:t>
            </w:r>
            <w:r w:rsidR="00FD6E05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Zgromadzenia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Oddziału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przedmiocie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absolutorium </w:t>
            </w:r>
            <w:r w:rsidR="005B4A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dla 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Zarząd</w:t>
            </w:r>
            <w:r w:rsidR="005B4A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Oddziału</w:t>
            </w:r>
            <w:r w:rsidR="008511D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:rsidR="00421F11" w:rsidRPr="002275C7" w:rsidRDefault="00223F60" w:rsidP="00A97BD2">
            <w:pPr>
              <w:numPr>
                <w:ilvl w:val="1"/>
                <w:numId w:val="6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  <w:r w:rsidR="00FD6E05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ioskowanie o odwołanie Zarządu O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ddziału lub jego poszczególnych członków w razie bezczynności Zarządu Oddziału</w:t>
            </w:r>
            <w:r w:rsidR="008511D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:rsidR="00421F11" w:rsidRPr="002275C7" w:rsidRDefault="00223F60" w:rsidP="00A97BD2">
            <w:pPr>
              <w:numPr>
                <w:ilvl w:val="1"/>
                <w:numId w:val="6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nioskowanie o zwołanie Nadzwyczajnego </w:t>
            </w:r>
            <w:r w:rsidR="00FD6E05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Zgromadzenia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Oddziału</w:t>
            </w:r>
            <w:r w:rsidR="008511D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421F11" w:rsidRPr="002275C7" w:rsidRDefault="00421F11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Postanowienia końcowe dotyczące Oddziałów </w:t>
            </w:r>
            <w:r w:rsidR="006F42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S</w:t>
            </w:r>
            <w:r w:rsidR="009D3D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ekcji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</w:p>
          <w:p w:rsidR="00D112B9" w:rsidRPr="00B435E2" w:rsidRDefault="007658B1" w:rsidP="00D11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Artykuł 37</w:t>
            </w:r>
          </w:p>
          <w:p w:rsidR="00421F11" w:rsidRPr="002275C7" w:rsidRDefault="00421F11" w:rsidP="006F20FA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Zarząd </w:t>
            </w:r>
            <w:r w:rsidR="00D468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Główny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 prawo nie wyrazić zgody na przeprowadzenie przez Oddział działań niezgodnych z celami statutowymi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lub takich, które zdaniem Zarządu </w:t>
            </w:r>
            <w:r w:rsidR="00D468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Głównego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mogą zaszkodzić wizerunkowi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="00371A9A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421F11" w:rsidRDefault="00421F11" w:rsidP="006F20FA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Uchwał</w:t>
            </w:r>
            <w:r w:rsidR="005B4A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ę 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 rozwiązaniu Oddziału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podejmuje Walne </w:t>
            </w:r>
            <w:r w:rsidR="009134F3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Zgromadzenie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Oddziału kwalifikowaną większością 2/3 głosów przy obecności co najmniej </w:t>
            </w:r>
            <w:r w:rsidR="00262540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połowy 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członków</w:t>
            </w:r>
            <w:r w:rsidR="005B4A25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B4A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Oddziału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uprawnionych do głosowania</w:t>
            </w:r>
            <w:r w:rsidR="00371A9A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421F11" w:rsidRDefault="00421F11" w:rsidP="006F20FA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Decyzję o rozwiązaniu Oddziału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może podjąć także Walne </w:t>
            </w:r>
            <w:r w:rsidR="009134F3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Zgromadzenie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kwalifikowaną większością 2/3 głosów na wniosek Zarządu </w:t>
            </w:r>
            <w:r w:rsidR="008A3F60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Oddziału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="009D3D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Komisji Rewizyjnej Oddziału </w:t>
            </w:r>
            <w:r w:rsidR="009D3D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lub Komisji Rewizyjnej Towarzystwa 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 stwierdzeniu nieprawidłowości w działaniach Oddziału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Towarzystwa</w:t>
            </w:r>
            <w:r w:rsidR="00371A9A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421F11" w:rsidRPr="00050E4B" w:rsidRDefault="007658B1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Artykuł 38</w:t>
            </w:r>
          </w:p>
          <w:p w:rsidR="00421F11" w:rsidRDefault="00421F11" w:rsidP="006F20F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Członkowie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liczbie co najmniej 10 osób mogą tworzyć merytoryczne </w:t>
            </w:r>
            <w:r w:rsidR="000C42DF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ekcje dla poszczególnych specjalności w ramach psychoterapii</w:t>
            </w:r>
            <w:r w:rsidR="00977340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psychodynamicznej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Utworzenie </w:t>
            </w:r>
            <w:r w:rsidR="000C42DF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ekcji wymaga zgody Zarządu Głównego lub z jego upoważnienia - Zarządu właściwego Oddziału. </w:t>
            </w:r>
          </w:p>
          <w:p w:rsidR="00421F11" w:rsidRPr="002275C7" w:rsidRDefault="00421F11" w:rsidP="006F20F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Zasady funkcjonowania </w:t>
            </w:r>
            <w:r w:rsidR="000C42DF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ekcji określa regulamin zatwierdzony przez Zarząd Główny. </w:t>
            </w:r>
          </w:p>
          <w:p w:rsidR="00421F11" w:rsidRPr="002275C7" w:rsidRDefault="00421F11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Rozdział VI </w:t>
            </w:r>
          </w:p>
          <w:p w:rsidR="00421F11" w:rsidRPr="002275C7" w:rsidRDefault="00421F11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Majątek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gospodarka finansowa </w:t>
            </w:r>
          </w:p>
          <w:p w:rsidR="00421F11" w:rsidRPr="00050E4B" w:rsidRDefault="007658B1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Artykuł 39</w:t>
            </w:r>
          </w:p>
          <w:p w:rsidR="00421F11" w:rsidRPr="002275C7" w:rsidRDefault="00421F11" w:rsidP="00421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Majątek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stanowią nieruchomości, ruchomości</w:t>
            </w:r>
            <w:r w:rsidR="00125D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25D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zgromadzone 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fundusze. </w:t>
            </w:r>
          </w:p>
          <w:p w:rsidR="00421F11" w:rsidRPr="00050E4B" w:rsidRDefault="00050E4B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050E4B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Artykuł 4</w:t>
            </w:r>
            <w:r w:rsidR="007658B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0</w:t>
            </w:r>
          </w:p>
          <w:p w:rsidR="00421F11" w:rsidRPr="002275C7" w:rsidRDefault="00421F11" w:rsidP="006F20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 </w:t>
            </w:r>
            <w:r w:rsidR="00BF1C4C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majątek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składają się: </w:t>
            </w:r>
          </w:p>
          <w:p w:rsidR="00421F11" w:rsidRPr="002275C7" w:rsidRDefault="00421F11" w:rsidP="006F20FA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wpływy uzyskiwane ze składek członkowskich</w:t>
            </w:r>
            <w:r w:rsidR="00CC42E3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421F11" w:rsidRPr="002275C7" w:rsidRDefault="00421F11" w:rsidP="006F20FA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dochody z nieruchomości i ruchomości będących własnością</w:t>
            </w:r>
            <w:r w:rsidR="00226A63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w użytkowaniu wieczystym lub użytkowaniu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="00CC42E3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421F11" w:rsidRPr="002275C7" w:rsidRDefault="00421F11" w:rsidP="006F20FA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darowizny, zapisy i spadki, granty, środki pochodzące z ofiarności prywatnej, </w:t>
            </w:r>
            <w:r w:rsidR="00A263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środki pochodzące ze 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zbiór</w:t>
            </w:r>
            <w:r w:rsidR="00A263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 publiczn</w:t>
            </w:r>
            <w:r w:rsidR="00A263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ych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; </w:t>
            </w:r>
          </w:p>
          <w:p w:rsidR="00226A63" w:rsidRPr="002275C7" w:rsidRDefault="00421F11" w:rsidP="006F20FA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wpływy z działalności statutowej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0C42DF" w:rsidRPr="002275C7" w:rsidRDefault="00421F11" w:rsidP="00226A63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Rozdział VII</w:t>
            </w:r>
          </w:p>
          <w:p w:rsidR="00421F11" w:rsidRPr="002275C7" w:rsidRDefault="00421F11" w:rsidP="00226A63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Zmiana </w:t>
            </w:r>
            <w:r w:rsidR="00EA27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tatutu i rozwiązanie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</w:p>
          <w:p w:rsidR="00421F11" w:rsidRPr="00050E4B" w:rsidRDefault="00421F11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050E4B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Artykuł 4</w:t>
            </w:r>
            <w:r w:rsidR="007658B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</w:t>
            </w:r>
          </w:p>
          <w:p w:rsidR="00BC786B" w:rsidRDefault="00421F11" w:rsidP="00BC786B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Uchwalenie statutu lub jego zmiana przez Walne Zgromadzenie wymaga kwalifikowanej większości 2/3 głosów</w:t>
            </w:r>
            <w:r w:rsidR="00CC42E3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BC78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C78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Artykuł 19 ust. 7 niniejszego Statutu stosuje się.</w:t>
            </w:r>
          </w:p>
          <w:p w:rsidR="000D0E0B" w:rsidRDefault="00421F11" w:rsidP="000D0E0B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Podjęcie uchwały o rozwiązaniu </w:t>
            </w:r>
            <w:r w:rsidR="006F0F87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przez Walne Zgromadzenie wymaga kwalifikowanej większości 2/3 głosów</w:t>
            </w:r>
            <w:r w:rsidR="00CC42E3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D3D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Artykuł 19 ust. </w:t>
            </w:r>
            <w:r w:rsidR="006763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 </w:t>
            </w:r>
            <w:r w:rsidR="00EA27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niniejszego S</w:t>
            </w:r>
            <w:r w:rsidR="009D3D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tatutu stosuje się.</w:t>
            </w:r>
          </w:p>
          <w:p w:rsidR="00421F11" w:rsidRPr="00A64B49" w:rsidRDefault="00421F11" w:rsidP="00A64B49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49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Podejmując uchwałę o rozwiązaniu </w:t>
            </w:r>
            <w:r w:rsidR="006F0F87" w:rsidRPr="006449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6449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Walne Zgromadzenie powołuje Komisję Likwidacyjną, która przeprowadzi likwidację </w:t>
            </w:r>
            <w:r w:rsidR="006F0F87" w:rsidRPr="006449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6449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Walne Zgromadzenie wskazuje także fundacje i </w:t>
            </w:r>
            <w:r w:rsidR="000C42DF" w:rsidRPr="006449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</w:t>
            </w:r>
            <w:r w:rsidR="006F0F87" w:rsidRPr="006449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owarzy</w:t>
            </w:r>
            <w:r w:rsidR="000C42DF" w:rsidRPr="006449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szenia</w:t>
            </w:r>
            <w:r w:rsidRPr="006449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mające podobne cele</w:t>
            </w:r>
            <w:r w:rsidR="00081358" w:rsidRPr="006449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A64B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statutowe do </w:t>
            </w:r>
            <w:r w:rsidR="006F0F87" w:rsidRPr="00A64B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A64B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nie nastawione na osiąganie zysku, na rzecz których przejdzie majątek </w:t>
            </w:r>
            <w:r w:rsidR="006F0F87" w:rsidRPr="00A64B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Towarzystwa</w:t>
            </w:r>
            <w:r w:rsidRPr="00A64B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po wypełnieniu jego zobowiązań. </w:t>
            </w:r>
          </w:p>
          <w:p w:rsidR="00F85224" w:rsidRDefault="00F85224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F85224" w:rsidRDefault="00F85224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421F11" w:rsidRPr="00050E4B" w:rsidRDefault="00421F11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050E4B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Artykuł 4</w:t>
            </w:r>
            <w:r w:rsidR="007658B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2</w:t>
            </w:r>
          </w:p>
          <w:p w:rsidR="00421F11" w:rsidRPr="002275C7" w:rsidRDefault="006F0F87" w:rsidP="00421F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</w:t>
            </w:r>
            <w:r w:rsidR="000C42DF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współpracuje z krajowymi, zagranicznymi i międzynarodowymi organizacjami i instytucjami, o tym samym lub podobnym profilu działania oraz może pozostawać członkiem tych organizacji na zasadach pełnej autonomii. </w:t>
            </w:r>
          </w:p>
          <w:p w:rsidR="00421F11" w:rsidRPr="00050E4B" w:rsidRDefault="00D112B9" w:rsidP="00421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050E4B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Artykuł 4</w:t>
            </w:r>
            <w:r w:rsidR="007658B1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3</w:t>
            </w:r>
          </w:p>
          <w:p w:rsidR="00421F11" w:rsidRPr="002275C7" w:rsidRDefault="006F0F87" w:rsidP="006F20FA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</w:t>
            </w:r>
            <w:r w:rsidR="000C42DF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opiera działalność na pracy społecznej członków. </w:t>
            </w:r>
          </w:p>
          <w:p w:rsidR="00421F11" w:rsidRPr="002275C7" w:rsidRDefault="006F0F87" w:rsidP="00125D3D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Towarzystw</w:t>
            </w:r>
            <w:r w:rsidR="000C42DF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może zawierać umowy o pracę </w:t>
            </w:r>
            <w:r w:rsidR="00CC42E3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oraz </w:t>
            </w:r>
            <w:r w:rsidR="00125D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inne</w:t>
            </w:r>
            <w:r w:rsidR="00421F11" w:rsidRPr="002275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umowy.</w:t>
            </w:r>
          </w:p>
        </w:tc>
      </w:tr>
    </w:tbl>
    <w:p w:rsidR="00AA43A5" w:rsidRPr="002275C7" w:rsidRDefault="00AA43A5" w:rsidP="00AA43A5">
      <w:pPr>
        <w:rPr>
          <w:rFonts w:ascii="Times New Roman" w:hAnsi="Times New Roman"/>
          <w:sz w:val="24"/>
          <w:szCs w:val="24"/>
        </w:rPr>
      </w:pPr>
    </w:p>
    <w:sectPr w:rsidR="00AA43A5" w:rsidRPr="002275C7" w:rsidSect="00DB5E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9FE" w:rsidRDefault="000749FE" w:rsidP="00CA6E8A">
      <w:pPr>
        <w:spacing w:after="0" w:line="240" w:lineRule="auto"/>
      </w:pPr>
      <w:r>
        <w:separator/>
      </w:r>
    </w:p>
  </w:endnote>
  <w:endnote w:type="continuationSeparator" w:id="0">
    <w:p w:rsidR="000749FE" w:rsidRDefault="000749FE" w:rsidP="00CA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E8A" w:rsidRPr="0024158F" w:rsidRDefault="007A0637">
    <w:pPr>
      <w:pStyle w:val="Stopka"/>
      <w:jc w:val="right"/>
      <w:rPr>
        <w:rFonts w:ascii="Times New Roman" w:hAnsi="Times New Roman"/>
      </w:rPr>
    </w:pPr>
    <w:r w:rsidRPr="0024158F">
      <w:rPr>
        <w:rFonts w:ascii="Times New Roman" w:hAnsi="Times New Roman"/>
      </w:rPr>
      <w:fldChar w:fldCharType="begin"/>
    </w:r>
    <w:r w:rsidR="00CA6E8A" w:rsidRPr="0024158F">
      <w:rPr>
        <w:rFonts w:ascii="Times New Roman" w:hAnsi="Times New Roman"/>
      </w:rPr>
      <w:instrText xml:space="preserve"> PAGE   \* MERGEFORMAT </w:instrText>
    </w:r>
    <w:r w:rsidRPr="0024158F">
      <w:rPr>
        <w:rFonts w:ascii="Times New Roman" w:hAnsi="Times New Roman"/>
      </w:rPr>
      <w:fldChar w:fldCharType="separate"/>
    </w:r>
    <w:r w:rsidR="003B1BB3">
      <w:rPr>
        <w:rFonts w:ascii="Times New Roman" w:hAnsi="Times New Roman"/>
        <w:noProof/>
      </w:rPr>
      <w:t>1</w:t>
    </w:r>
    <w:r w:rsidRPr="0024158F">
      <w:rPr>
        <w:rFonts w:ascii="Times New Roman" w:hAnsi="Times New Roman"/>
      </w:rPr>
      <w:fldChar w:fldCharType="end"/>
    </w:r>
  </w:p>
  <w:p w:rsidR="00CA6E8A" w:rsidRDefault="00CA6E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9FE" w:rsidRDefault="000749FE" w:rsidP="00CA6E8A">
      <w:pPr>
        <w:spacing w:after="0" w:line="240" w:lineRule="auto"/>
      </w:pPr>
      <w:r>
        <w:separator/>
      </w:r>
    </w:p>
  </w:footnote>
  <w:footnote w:type="continuationSeparator" w:id="0">
    <w:p w:rsidR="000749FE" w:rsidRDefault="000749FE" w:rsidP="00CA6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63E4"/>
    <w:multiLevelType w:val="multilevel"/>
    <w:tmpl w:val="E7FE8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10F9E"/>
    <w:multiLevelType w:val="multilevel"/>
    <w:tmpl w:val="A5B21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97A15"/>
    <w:multiLevelType w:val="multilevel"/>
    <w:tmpl w:val="3D683C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767F6"/>
    <w:multiLevelType w:val="multilevel"/>
    <w:tmpl w:val="2C866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624B8"/>
    <w:multiLevelType w:val="multilevel"/>
    <w:tmpl w:val="DD0A5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35B92"/>
    <w:multiLevelType w:val="multilevel"/>
    <w:tmpl w:val="6D1C44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521597"/>
    <w:multiLevelType w:val="multilevel"/>
    <w:tmpl w:val="F118D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0A1B41"/>
    <w:multiLevelType w:val="multilevel"/>
    <w:tmpl w:val="AA609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C08F4"/>
    <w:multiLevelType w:val="multilevel"/>
    <w:tmpl w:val="38E86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C60DD8"/>
    <w:multiLevelType w:val="multilevel"/>
    <w:tmpl w:val="2C80A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8E7F62"/>
    <w:multiLevelType w:val="multilevel"/>
    <w:tmpl w:val="529ED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4A0ED4"/>
    <w:multiLevelType w:val="multilevel"/>
    <w:tmpl w:val="31643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617F05"/>
    <w:multiLevelType w:val="multilevel"/>
    <w:tmpl w:val="73DE7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F64139"/>
    <w:multiLevelType w:val="multilevel"/>
    <w:tmpl w:val="E36AF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E063D5"/>
    <w:multiLevelType w:val="multilevel"/>
    <w:tmpl w:val="3C82B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756080"/>
    <w:multiLevelType w:val="multilevel"/>
    <w:tmpl w:val="944A5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C20469"/>
    <w:multiLevelType w:val="multilevel"/>
    <w:tmpl w:val="A080E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172C62"/>
    <w:multiLevelType w:val="multilevel"/>
    <w:tmpl w:val="F4027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1C0156"/>
    <w:multiLevelType w:val="multilevel"/>
    <w:tmpl w:val="FDE6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572FBC"/>
    <w:multiLevelType w:val="multilevel"/>
    <w:tmpl w:val="E76E1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9679BB"/>
    <w:multiLevelType w:val="multilevel"/>
    <w:tmpl w:val="B8B0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E60D42"/>
    <w:multiLevelType w:val="multilevel"/>
    <w:tmpl w:val="B8FC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224852"/>
    <w:multiLevelType w:val="multilevel"/>
    <w:tmpl w:val="81D06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E31ED6"/>
    <w:multiLevelType w:val="multilevel"/>
    <w:tmpl w:val="01A46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C16645"/>
    <w:multiLevelType w:val="multilevel"/>
    <w:tmpl w:val="7AA6C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B1D32D6"/>
    <w:multiLevelType w:val="multilevel"/>
    <w:tmpl w:val="FA287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0B0A8C"/>
    <w:multiLevelType w:val="multilevel"/>
    <w:tmpl w:val="A6EAF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F1D36C8"/>
    <w:multiLevelType w:val="multilevel"/>
    <w:tmpl w:val="A3382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FF16F43"/>
    <w:multiLevelType w:val="multilevel"/>
    <w:tmpl w:val="4E047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24F46E1"/>
    <w:multiLevelType w:val="multilevel"/>
    <w:tmpl w:val="DF94C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29B0F82"/>
    <w:multiLevelType w:val="multilevel"/>
    <w:tmpl w:val="2A6A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4770331"/>
    <w:multiLevelType w:val="multilevel"/>
    <w:tmpl w:val="5BBEE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6050E4A"/>
    <w:multiLevelType w:val="multilevel"/>
    <w:tmpl w:val="A58A1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6687FB8"/>
    <w:multiLevelType w:val="multilevel"/>
    <w:tmpl w:val="3A02A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A494855"/>
    <w:multiLevelType w:val="multilevel"/>
    <w:tmpl w:val="59849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C1D70B4"/>
    <w:multiLevelType w:val="multilevel"/>
    <w:tmpl w:val="D2EE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D0C456B"/>
    <w:multiLevelType w:val="multilevel"/>
    <w:tmpl w:val="ACA4B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05006FE"/>
    <w:multiLevelType w:val="multilevel"/>
    <w:tmpl w:val="C472D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3E72F89"/>
    <w:multiLevelType w:val="multilevel"/>
    <w:tmpl w:val="9912B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5005ED5"/>
    <w:multiLevelType w:val="multilevel"/>
    <w:tmpl w:val="E230D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5FE55B1"/>
    <w:multiLevelType w:val="multilevel"/>
    <w:tmpl w:val="848A4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7DE5D3B"/>
    <w:multiLevelType w:val="multilevel"/>
    <w:tmpl w:val="DA64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8047907"/>
    <w:multiLevelType w:val="multilevel"/>
    <w:tmpl w:val="A71A3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97A1C4C"/>
    <w:multiLevelType w:val="multilevel"/>
    <w:tmpl w:val="68F28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B89084B"/>
    <w:multiLevelType w:val="multilevel"/>
    <w:tmpl w:val="C558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D562ED9"/>
    <w:multiLevelType w:val="multilevel"/>
    <w:tmpl w:val="06E8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F4308EE"/>
    <w:multiLevelType w:val="multilevel"/>
    <w:tmpl w:val="AB402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03E1373"/>
    <w:multiLevelType w:val="multilevel"/>
    <w:tmpl w:val="5ACA6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0F87A81"/>
    <w:multiLevelType w:val="multilevel"/>
    <w:tmpl w:val="CFCA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80A3AAA"/>
    <w:multiLevelType w:val="multilevel"/>
    <w:tmpl w:val="D1F899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8AB63DB"/>
    <w:multiLevelType w:val="multilevel"/>
    <w:tmpl w:val="2C483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8ED3558"/>
    <w:multiLevelType w:val="multilevel"/>
    <w:tmpl w:val="7D6C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F964BED"/>
    <w:multiLevelType w:val="multilevel"/>
    <w:tmpl w:val="17488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107110F"/>
    <w:multiLevelType w:val="multilevel"/>
    <w:tmpl w:val="4A5E7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16B245E"/>
    <w:multiLevelType w:val="multilevel"/>
    <w:tmpl w:val="BE8E0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5604FAE"/>
    <w:multiLevelType w:val="multilevel"/>
    <w:tmpl w:val="D480A8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64105BE"/>
    <w:multiLevelType w:val="multilevel"/>
    <w:tmpl w:val="0240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987301D"/>
    <w:multiLevelType w:val="multilevel"/>
    <w:tmpl w:val="E4229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23F3A56"/>
    <w:multiLevelType w:val="multilevel"/>
    <w:tmpl w:val="6BC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28C23E7"/>
    <w:multiLevelType w:val="multilevel"/>
    <w:tmpl w:val="2EAA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3846966"/>
    <w:multiLevelType w:val="multilevel"/>
    <w:tmpl w:val="67C8C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54A57D6"/>
    <w:multiLevelType w:val="multilevel"/>
    <w:tmpl w:val="06AC7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91D1BD2"/>
    <w:multiLevelType w:val="multilevel"/>
    <w:tmpl w:val="4EDEFD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ED7616A"/>
    <w:multiLevelType w:val="multilevel"/>
    <w:tmpl w:val="E864C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5"/>
  </w:num>
  <w:num w:numId="3">
    <w:abstractNumId w:val="10"/>
  </w:num>
  <w:num w:numId="4">
    <w:abstractNumId w:val="35"/>
  </w:num>
  <w:num w:numId="5">
    <w:abstractNumId w:val="48"/>
  </w:num>
  <w:num w:numId="6">
    <w:abstractNumId w:val="23"/>
  </w:num>
  <w:num w:numId="7">
    <w:abstractNumId w:val="20"/>
  </w:num>
  <w:num w:numId="8">
    <w:abstractNumId w:val="38"/>
  </w:num>
  <w:num w:numId="9">
    <w:abstractNumId w:val="47"/>
  </w:num>
  <w:num w:numId="10">
    <w:abstractNumId w:val="4"/>
  </w:num>
  <w:num w:numId="11">
    <w:abstractNumId w:val="0"/>
  </w:num>
  <w:num w:numId="12">
    <w:abstractNumId w:val="22"/>
  </w:num>
  <w:num w:numId="13">
    <w:abstractNumId w:val="59"/>
  </w:num>
  <w:num w:numId="14">
    <w:abstractNumId w:val="33"/>
  </w:num>
  <w:num w:numId="15">
    <w:abstractNumId w:val="27"/>
  </w:num>
  <w:num w:numId="16">
    <w:abstractNumId w:val="52"/>
  </w:num>
  <w:num w:numId="17">
    <w:abstractNumId w:val="54"/>
  </w:num>
  <w:num w:numId="18">
    <w:abstractNumId w:val="17"/>
  </w:num>
  <w:num w:numId="19">
    <w:abstractNumId w:val="55"/>
  </w:num>
  <w:num w:numId="20">
    <w:abstractNumId w:val="15"/>
  </w:num>
  <w:num w:numId="21">
    <w:abstractNumId w:val="12"/>
  </w:num>
  <w:num w:numId="22">
    <w:abstractNumId w:val="62"/>
  </w:num>
  <w:num w:numId="23">
    <w:abstractNumId w:val="32"/>
  </w:num>
  <w:num w:numId="24">
    <w:abstractNumId w:val="58"/>
  </w:num>
  <w:num w:numId="25">
    <w:abstractNumId w:val="51"/>
  </w:num>
  <w:num w:numId="26">
    <w:abstractNumId w:val="14"/>
  </w:num>
  <w:num w:numId="27">
    <w:abstractNumId w:val="19"/>
  </w:num>
  <w:num w:numId="28">
    <w:abstractNumId w:val="60"/>
  </w:num>
  <w:num w:numId="29">
    <w:abstractNumId w:val="18"/>
  </w:num>
  <w:num w:numId="30">
    <w:abstractNumId w:val="53"/>
  </w:num>
  <w:num w:numId="31">
    <w:abstractNumId w:val="36"/>
  </w:num>
  <w:num w:numId="32">
    <w:abstractNumId w:val="37"/>
  </w:num>
  <w:num w:numId="33">
    <w:abstractNumId w:val="56"/>
  </w:num>
  <w:num w:numId="34">
    <w:abstractNumId w:val="9"/>
  </w:num>
  <w:num w:numId="35">
    <w:abstractNumId w:val="5"/>
  </w:num>
  <w:num w:numId="36">
    <w:abstractNumId w:val="49"/>
  </w:num>
  <w:num w:numId="37">
    <w:abstractNumId w:val="45"/>
  </w:num>
  <w:num w:numId="38">
    <w:abstractNumId w:val="30"/>
  </w:num>
  <w:num w:numId="39">
    <w:abstractNumId w:val="24"/>
  </w:num>
  <w:num w:numId="40">
    <w:abstractNumId w:val="13"/>
  </w:num>
  <w:num w:numId="41">
    <w:abstractNumId w:val="2"/>
  </w:num>
  <w:num w:numId="42">
    <w:abstractNumId w:val="26"/>
  </w:num>
  <w:num w:numId="43">
    <w:abstractNumId w:val="43"/>
  </w:num>
  <w:num w:numId="44">
    <w:abstractNumId w:val="50"/>
  </w:num>
  <w:num w:numId="45">
    <w:abstractNumId w:val="8"/>
  </w:num>
  <w:num w:numId="46">
    <w:abstractNumId w:val="39"/>
  </w:num>
  <w:num w:numId="47">
    <w:abstractNumId w:val="34"/>
  </w:num>
  <w:num w:numId="48">
    <w:abstractNumId w:val="3"/>
  </w:num>
  <w:num w:numId="49">
    <w:abstractNumId w:val="29"/>
  </w:num>
  <w:num w:numId="50">
    <w:abstractNumId w:val="57"/>
  </w:num>
  <w:num w:numId="51">
    <w:abstractNumId w:val="31"/>
  </w:num>
  <w:num w:numId="52">
    <w:abstractNumId w:val="44"/>
  </w:num>
  <w:num w:numId="53">
    <w:abstractNumId w:val="42"/>
  </w:num>
  <w:num w:numId="54">
    <w:abstractNumId w:val="41"/>
  </w:num>
  <w:num w:numId="55">
    <w:abstractNumId w:val="1"/>
  </w:num>
  <w:num w:numId="56">
    <w:abstractNumId w:val="16"/>
  </w:num>
  <w:num w:numId="57">
    <w:abstractNumId w:val="28"/>
  </w:num>
  <w:num w:numId="58">
    <w:abstractNumId w:val="63"/>
  </w:num>
  <w:num w:numId="59">
    <w:abstractNumId w:val="6"/>
  </w:num>
  <w:num w:numId="60">
    <w:abstractNumId w:val="7"/>
  </w:num>
  <w:num w:numId="61">
    <w:abstractNumId w:val="21"/>
  </w:num>
  <w:num w:numId="62">
    <w:abstractNumId w:val="46"/>
  </w:num>
  <w:num w:numId="63">
    <w:abstractNumId w:val="40"/>
  </w:num>
  <w:num w:numId="64">
    <w:abstractNumId w:val="61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F11"/>
    <w:rsid w:val="00031CE3"/>
    <w:rsid w:val="00047D97"/>
    <w:rsid w:val="000503A8"/>
    <w:rsid w:val="00050E4B"/>
    <w:rsid w:val="00053DC6"/>
    <w:rsid w:val="00057AF2"/>
    <w:rsid w:val="000675E1"/>
    <w:rsid w:val="00067672"/>
    <w:rsid w:val="00071998"/>
    <w:rsid w:val="000749FE"/>
    <w:rsid w:val="00076811"/>
    <w:rsid w:val="00081239"/>
    <w:rsid w:val="00081358"/>
    <w:rsid w:val="000A1886"/>
    <w:rsid w:val="000A294B"/>
    <w:rsid w:val="000A5220"/>
    <w:rsid w:val="000A72F4"/>
    <w:rsid w:val="000B2EC4"/>
    <w:rsid w:val="000C42DF"/>
    <w:rsid w:val="000D0E0B"/>
    <w:rsid w:val="000E797C"/>
    <w:rsid w:val="000F039D"/>
    <w:rsid w:val="00110BD6"/>
    <w:rsid w:val="00113081"/>
    <w:rsid w:val="00125D3D"/>
    <w:rsid w:val="001321EC"/>
    <w:rsid w:val="00136213"/>
    <w:rsid w:val="00170B9F"/>
    <w:rsid w:val="00183205"/>
    <w:rsid w:val="00191CD1"/>
    <w:rsid w:val="00196E89"/>
    <w:rsid w:val="001A0C07"/>
    <w:rsid w:val="001A6D86"/>
    <w:rsid w:val="001B2336"/>
    <w:rsid w:val="001D1F6B"/>
    <w:rsid w:val="001D7C5E"/>
    <w:rsid w:val="00206A2F"/>
    <w:rsid w:val="00223F60"/>
    <w:rsid w:val="00224DAA"/>
    <w:rsid w:val="00226A63"/>
    <w:rsid w:val="00226BDC"/>
    <w:rsid w:val="002275C7"/>
    <w:rsid w:val="0023042C"/>
    <w:rsid w:val="00235A8A"/>
    <w:rsid w:val="0024158F"/>
    <w:rsid w:val="00241753"/>
    <w:rsid w:val="0024517D"/>
    <w:rsid w:val="00253D8B"/>
    <w:rsid w:val="00262540"/>
    <w:rsid w:val="00265F04"/>
    <w:rsid w:val="00265F18"/>
    <w:rsid w:val="00272230"/>
    <w:rsid w:val="00273AA1"/>
    <w:rsid w:val="002751E2"/>
    <w:rsid w:val="00276E63"/>
    <w:rsid w:val="002B0110"/>
    <w:rsid w:val="002B443A"/>
    <w:rsid w:val="002C7640"/>
    <w:rsid w:val="002D4A47"/>
    <w:rsid w:val="002D5FF8"/>
    <w:rsid w:val="002F088A"/>
    <w:rsid w:val="002F56C5"/>
    <w:rsid w:val="00300E8A"/>
    <w:rsid w:val="00310E8F"/>
    <w:rsid w:val="00331417"/>
    <w:rsid w:val="00333A82"/>
    <w:rsid w:val="003624B9"/>
    <w:rsid w:val="00363C5B"/>
    <w:rsid w:val="00371654"/>
    <w:rsid w:val="00371A9A"/>
    <w:rsid w:val="003751FA"/>
    <w:rsid w:val="003805FE"/>
    <w:rsid w:val="003A5B4C"/>
    <w:rsid w:val="003B1BB3"/>
    <w:rsid w:val="003B58DB"/>
    <w:rsid w:val="003B6817"/>
    <w:rsid w:val="003E4E4A"/>
    <w:rsid w:val="003E6C7F"/>
    <w:rsid w:val="003F08BD"/>
    <w:rsid w:val="00407DF7"/>
    <w:rsid w:val="004157AA"/>
    <w:rsid w:val="00416DBC"/>
    <w:rsid w:val="00416F86"/>
    <w:rsid w:val="00421F11"/>
    <w:rsid w:val="00422C56"/>
    <w:rsid w:val="00454850"/>
    <w:rsid w:val="004574AB"/>
    <w:rsid w:val="00461B97"/>
    <w:rsid w:val="00463494"/>
    <w:rsid w:val="0047341C"/>
    <w:rsid w:val="00476327"/>
    <w:rsid w:val="0047674F"/>
    <w:rsid w:val="00492661"/>
    <w:rsid w:val="004A31B3"/>
    <w:rsid w:val="004C2A3A"/>
    <w:rsid w:val="004D508C"/>
    <w:rsid w:val="004E4FAC"/>
    <w:rsid w:val="00511A79"/>
    <w:rsid w:val="00515F22"/>
    <w:rsid w:val="00536ADC"/>
    <w:rsid w:val="005420C9"/>
    <w:rsid w:val="00555E11"/>
    <w:rsid w:val="00557157"/>
    <w:rsid w:val="00584B17"/>
    <w:rsid w:val="005A0B63"/>
    <w:rsid w:val="005A66F1"/>
    <w:rsid w:val="005A6C0C"/>
    <w:rsid w:val="005B22D8"/>
    <w:rsid w:val="005B4A25"/>
    <w:rsid w:val="005C57D2"/>
    <w:rsid w:val="005C6BE0"/>
    <w:rsid w:val="006140FF"/>
    <w:rsid w:val="00620739"/>
    <w:rsid w:val="00622C7C"/>
    <w:rsid w:val="00630102"/>
    <w:rsid w:val="00630C04"/>
    <w:rsid w:val="006335DF"/>
    <w:rsid w:val="00634512"/>
    <w:rsid w:val="00636452"/>
    <w:rsid w:val="00642082"/>
    <w:rsid w:val="0064490D"/>
    <w:rsid w:val="0065612C"/>
    <w:rsid w:val="00660299"/>
    <w:rsid w:val="00660319"/>
    <w:rsid w:val="006763EC"/>
    <w:rsid w:val="00684FF2"/>
    <w:rsid w:val="00690B97"/>
    <w:rsid w:val="006A235C"/>
    <w:rsid w:val="006A2E7B"/>
    <w:rsid w:val="006A5821"/>
    <w:rsid w:val="006B7026"/>
    <w:rsid w:val="006C6E0C"/>
    <w:rsid w:val="006D0AA6"/>
    <w:rsid w:val="006D641E"/>
    <w:rsid w:val="006E2E53"/>
    <w:rsid w:val="006E3BB7"/>
    <w:rsid w:val="006E591A"/>
    <w:rsid w:val="006F0F87"/>
    <w:rsid w:val="006F20FA"/>
    <w:rsid w:val="006F3EDA"/>
    <w:rsid w:val="006F4241"/>
    <w:rsid w:val="006F5A8C"/>
    <w:rsid w:val="006F6DC7"/>
    <w:rsid w:val="00701248"/>
    <w:rsid w:val="007070D3"/>
    <w:rsid w:val="007220C3"/>
    <w:rsid w:val="00732125"/>
    <w:rsid w:val="0074370D"/>
    <w:rsid w:val="00763479"/>
    <w:rsid w:val="007658B1"/>
    <w:rsid w:val="0078013C"/>
    <w:rsid w:val="0079627B"/>
    <w:rsid w:val="007A0637"/>
    <w:rsid w:val="007D730D"/>
    <w:rsid w:val="007F0105"/>
    <w:rsid w:val="007F4175"/>
    <w:rsid w:val="00833A1C"/>
    <w:rsid w:val="00843DBC"/>
    <w:rsid w:val="008511D1"/>
    <w:rsid w:val="0085321A"/>
    <w:rsid w:val="00860E0E"/>
    <w:rsid w:val="00860E3C"/>
    <w:rsid w:val="008810C7"/>
    <w:rsid w:val="00894C51"/>
    <w:rsid w:val="008A0BCA"/>
    <w:rsid w:val="008A3F60"/>
    <w:rsid w:val="008B1D40"/>
    <w:rsid w:val="008C13FE"/>
    <w:rsid w:val="008E180C"/>
    <w:rsid w:val="008E24E7"/>
    <w:rsid w:val="008F73C1"/>
    <w:rsid w:val="009059EC"/>
    <w:rsid w:val="009132E1"/>
    <w:rsid w:val="009134F3"/>
    <w:rsid w:val="00916917"/>
    <w:rsid w:val="00921FA0"/>
    <w:rsid w:val="0093589D"/>
    <w:rsid w:val="00937A31"/>
    <w:rsid w:val="00943BB8"/>
    <w:rsid w:val="009510E5"/>
    <w:rsid w:val="00960839"/>
    <w:rsid w:val="00977113"/>
    <w:rsid w:val="00977340"/>
    <w:rsid w:val="00991A25"/>
    <w:rsid w:val="00994BA8"/>
    <w:rsid w:val="009A270A"/>
    <w:rsid w:val="009A48A6"/>
    <w:rsid w:val="009B1F31"/>
    <w:rsid w:val="009C035C"/>
    <w:rsid w:val="009C5C60"/>
    <w:rsid w:val="009C7878"/>
    <w:rsid w:val="009D3D44"/>
    <w:rsid w:val="009D7F88"/>
    <w:rsid w:val="009E2F5F"/>
    <w:rsid w:val="009E6F04"/>
    <w:rsid w:val="009F6EBA"/>
    <w:rsid w:val="00A01A7C"/>
    <w:rsid w:val="00A02B33"/>
    <w:rsid w:val="00A07C6C"/>
    <w:rsid w:val="00A17B99"/>
    <w:rsid w:val="00A26318"/>
    <w:rsid w:val="00A64B49"/>
    <w:rsid w:val="00A72461"/>
    <w:rsid w:val="00A756F2"/>
    <w:rsid w:val="00A8350B"/>
    <w:rsid w:val="00A838EB"/>
    <w:rsid w:val="00A86EEC"/>
    <w:rsid w:val="00A97BD2"/>
    <w:rsid w:val="00AA43A5"/>
    <w:rsid w:val="00AB410A"/>
    <w:rsid w:val="00AB61C3"/>
    <w:rsid w:val="00AB634B"/>
    <w:rsid w:val="00AC31FE"/>
    <w:rsid w:val="00AE0233"/>
    <w:rsid w:val="00AE4C1E"/>
    <w:rsid w:val="00AE4E0F"/>
    <w:rsid w:val="00AF0033"/>
    <w:rsid w:val="00B00B90"/>
    <w:rsid w:val="00B06CB6"/>
    <w:rsid w:val="00B15A1A"/>
    <w:rsid w:val="00B435E2"/>
    <w:rsid w:val="00B43E58"/>
    <w:rsid w:val="00B44D92"/>
    <w:rsid w:val="00B522A4"/>
    <w:rsid w:val="00B523AF"/>
    <w:rsid w:val="00B62564"/>
    <w:rsid w:val="00B66036"/>
    <w:rsid w:val="00B67108"/>
    <w:rsid w:val="00B8499D"/>
    <w:rsid w:val="00B849CC"/>
    <w:rsid w:val="00B86CA9"/>
    <w:rsid w:val="00BB6B55"/>
    <w:rsid w:val="00BC3020"/>
    <w:rsid w:val="00BC4615"/>
    <w:rsid w:val="00BC786B"/>
    <w:rsid w:val="00BE1142"/>
    <w:rsid w:val="00BF1C4C"/>
    <w:rsid w:val="00C2073B"/>
    <w:rsid w:val="00C357FA"/>
    <w:rsid w:val="00C373F5"/>
    <w:rsid w:val="00C46575"/>
    <w:rsid w:val="00C4682B"/>
    <w:rsid w:val="00C625A0"/>
    <w:rsid w:val="00C64B39"/>
    <w:rsid w:val="00C70648"/>
    <w:rsid w:val="00C838ED"/>
    <w:rsid w:val="00C93015"/>
    <w:rsid w:val="00C97F10"/>
    <w:rsid w:val="00CA06D6"/>
    <w:rsid w:val="00CA6E8A"/>
    <w:rsid w:val="00CC42E3"/>
    <w:rsid w:val="00CE58AD"/>
    <w:rsid w:val="00CF2617"/>
    <w:rsid w:val="00D03A16"/>
    <w:rsid w:val="00D112B9"/>
    <w:rsid w:val="00D16EFD"/>
    <w:rsid w:val="00D310D6"/>
    <w:rsid w:val="00D4680D"/>
    <w:rsid w:val="00D476DF"/>
    <w:rsid w:val="00D64506"/>
    <w:rsid w:val="00D73FF1"/>
    <w:rsid w:val="00D842D7"/>
    <w:rsid w:val="00D95BCA"/>
    <w:rsid w:val="00D965A5"/>
    <w:rsid w:val="00D974E2"/>
    <w:rsid w:val="00DA13CB"/>
    <w:rsid w:val="00DA1DEE"/>
    <w:rsid w:val="00DA3282"/>
    <w:rsid w:val="00DB2AD8"/>
    <w:rsid w:val="00DB51A5"/>
    <w:rsid w:val="00DB5EF6"/>
    <w:rsid w:val="00DC7166"/>
    <w:rsid w:val="00DD18B2"/>
    <w:rsid w:val="00DE4BD1"/>
    <w:rsid w:val="00E05B41"/>
    <w:rsid w:val="00E12B3A"/>
    <w:rsid w:val="00E32DBC"/>
    <w:rsid w:val="00E35751"/>
    <w:rsid w:val="00E43F31"/>
    <w:rsid w:val="00E44AE5"/>
    <w:rsid w:val="00E602E7"/>
    <w:rsid w:val="00E60468"/>
    <w:rsid w:val="00E62BA0"/>
    <w:rsid w:val="00E83863"/>
    <w:rsid w:val="00E94B22"/>
    <w:rsid w:val="00EA2741"/>
    <w:rsid w:val="00EA3ADF"/>
    <w:rsid w:val="00EC0A96"/>
    <w:rsid w:val="00EC2431"/>
    <w:rsid w:val="00EC359B"/>
    <w:rsid w:val="00EC4A61"/>
    <w:rsid w:val="00F75952"/>
    <w:rsid w:val="00F773E5"/>
    <w:rsid w:val="00F843C9"/>
    <w:rsid w:val="00F85224"/>
    <w:rsid w:val="00F90E35"/>
    <w:rsid w:val="00FA1109"/>
    <w:rsid w:val="00FC3A67"/>
    <w:rsid w:val="00FD6E05"/>
    <w:rsid w:val="00FF0BF4"/>
    <w:rsid w:val="00FF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EF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6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A6E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6E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6E8A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F08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8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08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8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F088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8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08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2046C-77C7-4E30-AF24-88A27AB2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4387</Words>
  <Characters>26323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Malinowski</dc:creator>
  <cp:lastModifiedBy>Dell</cp:lastModifiedBy>
  <cp:revision>2</cp:revision>
  <cp:lastPrinted>2014-06-23T10:54:00Z</cp:lastPrinted>
  <dcterms:created xsi:type="dcterms:W3CDTF">2015-02-13T19:17:00Z</dcterms:created>
  <dcterms:modified xsi:type="dcterms:W3CDTF">2015-02-13T19:17:00Z</dcterms:modified>
</cp:coreProperties>
</file>